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18A" w:rsidRPr="006E74AD" w:rsidRDefault="008C418A" w:rsidP="008C418A">
      <w:pPr>
        <w:spacing w:after="0" w:line="240" w:lineRule="auto"/>
        <w:jc w:val="center"/>
        <w:rPr>
          <w:rFonts w:eastAsia="Times New Roman" w:cs="Arial"/>
          <w:b/>
          <w:bCs/>
          <w:sz w:val="24"/>
          <w:szCs w:val="24"/>
        </w:rPr>
      </w:pPr>
    </w:p>
    <w:p w:rsidR="008C418A" w:rsidRPr="006E74AD" w:rsidRDefault="008C418A" w:rsidP="008C418A">
      <w:pPr>
        <w:spacing w:after="0" w:line="240" w:lineRule="auto"/>
        <w:jc w:val="center"/>
        <w:rPr>
          <w:rFonts w:eastAsia="Times New Roman" w:cs="Arial"/>
          <w:b/>
          <w:bCs/>
          <w:sz w:val="24"/>
          <w:szCs w:val="24"/>
        </w:rPr>
      </w:pPr>
    </w:p>
    <w:p w:rsidR="008C418A" w:rsidRPr="006E74AD" w:rsidRDefault="008C418A" w:rsidP="008C418A">
      <w:pPr>
        <w:spacing w:after="0" w:line="240" w:lineRule="auto"/>
        <w:jc w:val="center"/>
        <w:rPr>
          <w:rFonts w:eastAsia="Times New Roman" w:cs="Arial"/>
          <w:b/>
          <w:bCs/>
          <w:sz w:val="24"/>
          <w:szCs w:val="24"/>
        </w:rPr>
      </w:pPr>
      <w:r w:rsidRPr="006E74AD">
        <w:rPr>
          <w:rFonts w:eastAsia="Times New Roman" w:cs="Arial"/>
          <w:b/>
          <w:bCs/>
          <w:noProof/>
          <w:sz w:val="24"/>
          <w:szCs w:val="24"/>
          <w:lang w:eastAsia="en-GB"/>
        </w:rPr>
        <w:drawing>
          <wp:anchor distT="0" distB="0" distL="114300" distR="114300" simplePos="0" relativeHeight="251659264" behindDoc="0" locked="0" layoutInCell="1" allowOverlap="1" wp14:anchorId="2105AB3F" wp14:editId="718760E2">
            <wp:simplePos x="0" y="0"/>
            <wp:positionH relativeFrom="column">
              <wp:posOffset>0</wp:posOffset>
            </wp:positionH>
            <wp:positionV relativeFrom="paragraph">
              <wp:posOffset>114300</wp:posOffset>
            </wp:positionV>
            <wp:extent cx="5266055" cy="642620"/>
            <wp:effectExtent l="0" t="0" r="0" b="5080"/>
            <wp:wrapSquare wrapText="bothSides"/>
            <wp:docPr id="2" name="Picture 2" descr="Duxford Air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xford Airwav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605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4AD">
        <w:rPr>
          <w:rFonts w:eastAsia="Times New Roman" w:cs="Arial"/>
          <w:b/>
          <w:bCs/>
          <w:sz w:val="24"/>
          <w:szCs w:val="24"/>
        </w:rPr>
        <w:t xml:space="preserve">  </w:t>
      </w:r>
    </w:p>
    <w:p w:rsidR="008C418A" w:rsidRPr="006E74AD" w:rsidRDefault="008C418A" w:rsidP="008C418A">
      <w:pPr>
        <w:spacing w:after="0" w:line="240" w:lineRule="auto"/>
        <w:jc w:val="center"/>
        <w:rPr>
          <w:rFonts w:eastAsia="Times New Roman" w:cs="Arial"/>
          <w:b/>
          <w:bCs/>
          <w:sz w:val="24"/>
          <w:szCs w:val="24"/>
        </w:rPr>
      </w:pPr>
      <w:r w:rsidRPr="006E74AD">
        <w:rPr>
          <w:rFonts w:eastAsia="Times New Roman" w:cs="Arial"/>
          <w:b/>
          <w:bCs/>
          <w:sz w:val="24"/>
          <w:szCs w:val="24"/>
        </w:rPr>
        <w:t xml:space="preserve">  </w:t>
      </w:r>
      <w:r>
        <w:rPr>
          <w:rFonts w:eastAsia="Times New Roman" w:cs="Arial"/>
          <w:b/>
          <w:bCs/>
          <w:sz w:val="24"/>
          <w:szCs w:val="24"/>
        </w:rPr>
        <w:t>Airwaves 1</w:t>
      </w:r>
      <w:r w:rsidRPr="008C418A">
        <w:rPr>
          <w:rFonts w:eastAsia="Times New Roman" w:cs="Arial"/>
          <w:b/>
          <w:bCs/>
          <w:sz w:val="24"/>
          <w:szCs w:val="24"/>
          <w:vertAlign w:val="superscript"/>
        </w:rPr>
        <w:t>st</w:t>
      </w:r>
      <w:r>
        <w:rPr>
          <w:rFonts w:eastAsia="Times New Roman" w:cs="Arial"/>
          <w:b/>
          <w:bCs/>
          <w:sz w:val="24"/>
          <w:szCs w:val="24"/>
        </w:rPr>
        <w:t xml:space="preserve"> November </w:t>
      </w:r>
      <w:r w:rsidRPr="006E74AD">
        <w:rPr>
          <w:rFonts w:eastAsia="Times New Roman" w:cs="Arial"/>
          <w:b/>
          <w:bCs/>
          <w:sz w:val="24"/>
          <w:szCs w:val="24"/>
        </w:rPr>
        <w:t xml:space="preserve">2019 </w:t>
      </w:r>
    </w:p>
    <w:p w:rsidR="008C418A" w:rsidRPr="006E74AD" w:rsidRDefault="008C418A" w:rsidP="008C418A">
      <w:pPr>
        <w:spacing w:after="0" w:line="240" w:lineRule="auto"/>
        <w:jc w:val="right"/>
        <w:rPr>
          <w:rFonts w:eastAsia="Times New Roman" w:cs="Arial"/>
          <w:b/>
          <w:bCs/>
          <w:sz w:val="24"/>
          <w:szCs w:val="24"/>
        </w:rPr>
      </w:pPr>
      <w:r>
        <w:rPr>
          <w:rFonts w:eastAsia="Times New Roman" w:cs="Arial"/>
          <w:b/>
          <w:bCs/>
          <w:sz w:val="24"/>
          <w:szCs w:val="24"/>
        </w:rPr>
        <w:t>No. 09</w:t>
      </w:r>
    </w:p>
    <w:p w:rsidR="008C418A" w:rsidRPr="006E74AD" w:rsidRDefault="008C418A" w:rsidP="008C418A">
      <w:pPr>
        <w:spacing w:after="0" w:line="240" w:lineRule="auto"/>
        <w:rPr>
          <w:rFonts w:eastAsia="Times New Roman" w:cs="Arial"/>
          <w:sz w:val="24"/>
          <w:szCs w:val="24"/>
        </w:rPr>
      </w:pPr>
    </w:p>
    <w:p w:rsidR="008C418A" w:rsidRDefault="008C418A" w:rsidP="008C418A">
      <w:pPr>
        <w:spacing w:after="0" w:line="240" w:lineRule="auto"/>
        <w:rPr>
          <w:rFonts w:eastAsia="Times New Roman" w:cs="Arial"/>
          <w:sz w:val="24"/>
          <w:szCs w:val="24"/>
        </w:rPr>
      </w:pPr>
      <w:r w:rsidRPr="006E74AD">
        <w:rPr>
          <w:rFonts w:eastAsia="Times New Roman" w:cs="Arial"/>
          <w:sz w:val="24"/>
          <w:szCs w:val="24"/>
        </w:rPr>
        <w:t>Dear Parents and Carers</w:t>
      </w:r>
    </w:p>
    <w:p w:rsidR="008C418A" w:rsidRDefault="008C418A" w:rsidP="008C418A">
      <w:pPr>
        <w:spacing w:after="0" w:line="240" w:lineRule="auto"/>
        <w:rPr>
          <w:rFonts w:eastAsia="Times New Roman" w:cs="Arial"/>
          <w:sz w:val="24"/>
          <w:szCs w:val="24"/>
        </w:rPr>
      </w:pPr>
    </w:p>
    <w:p w:rsidR="008C418A" w:rsidRDefault="008C418A" w:rsidP="008C418A">
      <w:pPr>
        <w:spacing w:after="0" w:line="240" w:lineRule="auto"/>
        <w:rPr>
          <w:rFonts w:eastAsia="Times New Roman" w:cs="Arial"/>
          <w:b/>
          <w:sz w:val="24"/>
          <w:szCs w:val="24"/>
        </w:rPr>
      </w:pPr>
      <w:r w:rsidRPr="00385979">
        <w:rPr>
          <w:rFonts w:eastAsia="Times New Roman" w:cs="Arial"/>
          <w:b/>
          <w:sz w:val="24"/>
          <w:szCs w:val="24"/>
        </w:rPr>
        <w:t>In school this week …</w:t>
      </w:r>
    </w:p>
    <w:p w:rsidR="003E772E" w:rsidRDefault="003E772E" w:rsidP="008C418A">
      <w:pPr>
        <w:spacing w:after="0" w:line="240" w:lineRule="auto"/>
        <w:rPr>
          <w:rFonts w:eastAsia="Times New Roman" w:cs="Arial"/>
          <w:b/>
          <w:sz w:val="24"/>
          <w:szCs w:val="24"/>
        </w:rPr>
      </w:pPr>
    </w:p>
    <w:p w:rsidR="00AF631A" w:rsidRDefault="00AF631A" w:rsidP="00AF631A">
      <w:pPr>
        <w:spacing w:after="0" w:line="240" w:lineRule="auto"/>
        <w:rPr>
          <w:rFonts w:eastAsia="Times New Roman" w:cs="Arial"/>
          <w:sz w:val="24"/>
          <w:szCs w:val="24"/>
        </w:rPr>
      </w:pPr>
      <w:r>
        <w:rPr>
          <w:rFonts w:eastAsia="Times New Roman" w:cs="Arial"/>
          <w:sz w:val="24"/>
          <w:szCs w:val="24"/>
        </w:rPr>
        <w:t>It was lovely to welcome so many of you to our first</w:t>
      </w:r>
      <w:r w:rsidRPr="00AF631A">
        <w:rPr>
          <w:rFonts w:eastAsia="Times New Roman" w:cs="Arial"/>
          <w:sz w:val="24"/>
          <w:szCs w:val="24"/>
        </w:rPr>
        <w:t xml:space="preserve"> Parents</w:t>
      </w:r>
      <w:r>
        <w:rPr>
          <w:rFonts w:eastAsia="Times New Roman" w:cs="Arial"/>
          <w:sz w:val="24"/>
          <w:szCs w:val="24"/>
        </w:rPr>
        <w:t>’</w:t>
      </w:r>
      <w:r w:rsidRPr="00AF631A">
        <w:rPr>
          <w:rFonts w:eastAsia="Times New Roman" w:cs="Arial"/>
          <w:sz w:val="24"/>
          <w:szCs w:val="24"/>
        </w:rPr>
        <w:t xml:space="preserve"> Evening</w:t>
      </w:r>
      <w:r>
        <w:rPr>
          <w:rFonts w:eastAsia="Times New Roman" w:cs="Arial"/>
          <w:sz w:val="24"/>
          <w:szCs w:val="24"/>
        </w:rPr>
        <w:t>s</w:t>
      </w:r>
      <w:r w:rsidRPr="00AF631A">
        <w:rPr>
          <w:rFonts w:eastAsia="Times New Roman" w:cs="Arial"/>
          <w:sz w:val="24"/>
          <w:szCs w:val="24"/>
        </w:rPr>
        <w:t xml:space="preserve"> of the school year.  </w:t>
      </w:r>
      <w:r>
        <w:rPr>
          <w:rFonts w:eastAsia="Times New Roman" w:cs="Arial"/>
          <w:sz w:val="24"/>
          <w:szCs w:val="24"/>
        </w:rPr>
        <w:t xml:space="preserve">We always look forward to this opportunity to talk to you about your child(ren). </w:t>
      </w:r>
      <w:r w:rsidRPr="00AF631A">
        <w:rPr>
          <w:rFonts w:eastAsia="Times New Roman" w:cs="Arial"/>
          <w:sz w:val="24"/>
          <w:szCs w:val="24"/>
        </w:rPr>
        <w:t>If you were unable to attend, please contact the school office to arrange a convenient appointment.  Apart from a few teething problems with the log-in details, which we will be addressing in the next few weeks, we felt the online booking system worked very well – we would welcome your feedback.</w:t>
      </w:r>
    </w:p>
    <w:p w:rsidR="00640575" w:rsidRPr="00AF631A" w:rsidRDefault="00640575" w:rsidP="00AF631A">
      <w:pPr>
        <w:spacing w:after="0" w:line="240" w:lineRule="auto"/>
        <w:rPr>
          <w:rFonts w:eastAsia="Times New Roman" w:cs="Arial"/>
          <w:sz w:val="24"/>
          <w:szCs w:val="24"/>
        </w:rPr>
      </w:pPr>
      <w:r>
        <w:rPr>
          <w:rFonts w:eastAsia="Times New Roman" w:cs="Arial"/>
          <w:sz w:val="24"/>
          <w:szCs w:val="24"/>
        </w:rPr>
        <w:t>I will let you know the results of the home learning survey that was running during the parents’ evenings as soon as I have them.</w:t>
      </w:r>
    </w:p>
    <w:p w:rsidR="00AF631A" w:rsidRDefault="00AF631A" w:rsidP="008C418A">
      <w:pPr>
        <w:spacing w:after="0" w:line="240" w:lineRule="auto"/>
        <w:rPr>
          <w:rFonts w:eastAsia="Times New Roman" w:cs="Arial"/>
          <w:sz w:val="24"/>
          <w:szCs w:val="24"/>
        </w:rPr>
      </w:pPr>
    </w:p>
    <w:p w:rsidR="003E772E" w:rsidRPr="003E772E" w:rsidRDefault="003E772E" w:rsidP="008C418A">
      <w:pPr>
        <w:spacing w:after="0" w:line="240" w:lineRule="auto"/>
        <w:rPr>
          <w:rFonts w:eastAsia="Times New Roman" w:cs="Arial"/>
          <w:sz w:val="24"/>
          <w:szCs w:val="24"/>
        </w:rPr>
      </w:pPr>
      <w:r w:rsidRPr="003E772E">
        <w:rPr>
          <w:rFonts w:eastAsia="Times New Roman" w:cs="Arial"/>
          <w:sz w:val="24"/>
          <w:szCs w:val="24"/>
        </w:rPr>
        <w:t>It</w:t>
      </w:r>
      <w:r>
        <w:rPr>
          <w:rFonts w:eastAsia="Times New Roman" w:cs="Arial"/>
          <w:sz w:val="24"/>
          <w:szCs w:val="24"/>
        </w:rPr>
        <w:t xml:space="preserve"> was lovely to see Mr Hayward</w:t>
      </w:r>
      <w:r w:rsidRPr="003E772E">
        <w:rPr>
          <w:rFonts w:eastAsia="Times New Roman" w:cs="Arial"/>
          <w:sz w:val="24"/>
          <w:szCs w:val="24"/>
        </w:rPr>
        <w:t xml:space="preserve"> toda</w:t>
      </w:r>
      <w:r>
        <w:rPr>
          <w:rFonts w:eastAsia="Times New Roman" w:cs="Arial"/>
          <w:sz w:val="24"/>
          <w:szCs w:val="24"/>
        </w:rPr>
        <w:t>y.  He was in school</w:t>
      </w:r>
      <w:r w:rsidRPr="003E772E">
        <w:rPr>
          <w:sz w:val="24"/>
          <w:szCs w:val="24"/>
        </w:rPr>
        <w:t xml:space="preserve"> to work with Mrs Shannon and share his latest experience of leading EYFS</w:t>
      </w:r>
      <w:r>
        <w:rPr>
          <w:sz w:val="24"/>
          <w:szCs w:val="24"/>
        </w:rPr>
        <w:t>.</w:t>
      </w:r>
    </w:p>
    <w:p w:rsidR="00EA5D1F" w:rsidRPr="003E772E" w:rsidRDefault="00EA5D1F" w:rsidP="008C418A">
      <w:pPr>
        <w:spacing w:after="0" w:line="240" w:lineRule="auto"/>
        <w:rPr>
          <w:rFonts w:eastAsia="Times New Roman" w:cs="Arial"/>
          <w:sz w:val="24"/>
          <w:szCs w:val="24"/>
        </w:rPr>
      </w:pPr>
    </w:p>
    <w:p w:rsidR="00EA5D1F" w:rsidRDefault="00EA5D1F" w:rsidP="00EA5D1F">
      <w:pPr>
        <w:rPr>
          <w:rFonts w:ascii="Calibri" w:eastAsia="Times New Roman" w:hAnsi="Calibri"/>
          <w:color w:val="000000"/>
          <w:sz w:val="24"/>
          <w:szCs w:val="24"/>
        </w:rPr>
      </w:pPr>
      <w:r w:rsidRPr="00EA5D1F">
        <w:rPr>
          <w:rFonts w:ascii="Calibri" w:eastAsia="Times New Roman" w:hAnsi="Calibri"/>
          <w:color w:val="000000"/>
          <w:sz w:val="24"/>
          <w:szCs w:val="24"/>
        </w:rPr>
        <w:t>Well done to Blackbirds class who won the Year 3 and 4 Times Tables Rock Stars trophy this week! Keep it up! Will they be able to claim it for the second week in a row? Find out next week...</w:t>
      </w:r>
    </w:p>
    <w:p w:rsidR="00EA5D1F" w:rsidRPr="00C50CFE" w:rsidRDefault="003E772E" w:rsidP="00C50CFE">
      <w:pPr>
        <w:rPr>
          <w:rFonts w:ascii="Calibri" w:eastAsia="Times New Roman" w:hAnsi="Calibri"/>
          <w:color w:val="000000"/>
          <w:sz w:val="24"/>
          <w:szCs w:val="24"/>
        </w:rPr>
      </w:pPr>
      <w:r>
        <w:rPr>
          <w:rFonts w:ascii="Calibri" w:eastAsia="Times New Roman" w:hAnsi="Calibri"/>
          <w:color w:val="000000"/>
          <w:sz w:val="24"/>
          <w:szCs w:val="24"/>
        </w:rPr>
        <w:t>The book fair was very well attend</w:t>
      </w:r>
      <w:r w:rsidR="00C50CFE">
        <w:rPr>
          <w:rFonts w:ascii="Calibri" w:eastAsia="Times New Roman" w:hAnsi="Calibri"/>
          <w:color w:val="000000"/>
          <w:sz w:val="24"/>
          <w:szCs w:val="24"/>
        </w:rPr>
        <w:t>ed again this time.  We raised an amazing £461.87 which will mean a lot of lovely new books for the library – thank you.</w:t>
      </w:r>
    </w:p>
    <w:p w:rsidR="008C418A" w:rsidRPr="008C418A" w:rsidRDefault="008C418A" w:rsidP="008C418A">
      <w:pPr>
        <w:rPr>
          <w:rFonts w:ascii="Calibri" w:eastAsia="Times New Roman" w:hAnsi="Calibri"/>
          <w:color w:val="000000"/>
          <w:sz w:val="24"/>
          <w:szCs w:val="24"/>
        </w:rPr>
      </w:pPr>
      <w:r w:rsidRPr="008C418A">
        <w:rPr>
          <w:rFonts w:ascii="Calibri" w:eastAsia="Times New Roman" w:hAnsi="Calibri"/>
          <w:color w:val="000000"/>
          <w:sz w:val="24"/>
          <w:szCs w:val="24"/>
        </w:rPr>
        <w:t>Children whose parents completed the online c</w:t>
      </w:r>
      <w:r>
        <w:rPr>
          <w:rFonts w:ascii="Calibri" w:eastAsia="Times New Roman" w:hAnsi="Calibri"/>
          <w:color w:val="000000"/>
          <w:sz w:val="24"/>
          <w:szCs w:val="24"/>
        </w:rPr>
        <w:t>onsent for the flu vac had their vaccine on Wednesday this week. Unfortunately emailed in permission wasn’t accepted this year.  If you missed the online consent and your child hasn’t had the vaccine and you would like them</w:t>
      </w:r>
      <w:r w:rsidR="003E772E">
        <w:rPr>
          <w:rFonts w:ascii="Calibri" w:eastAsia="Times New Roman" w:hAnsi="Calibri"/>
          <w:color w:val="000000"/>
          <w:sz w:val="24"/>
          <w:szCs w:val="24"/>
        </w:rPr>
        <w:t xml:space="preserve"> to, please contact your doctor or call 03005555055 option 1 to book onto a clinic.</w:t>
      </w:r>
    </w:p>
    <w:p w:rsidR="008C418A" w:rsidRDefault="008C418A" w:rsidP="00C50CFE">
      <w:pPr>
        <w:spacing w:after="0" w:line="240" w:lineRule="auto"/>
        <w:rPr>
          <w:rFonts w:eastAsia="Times New Roman" w:cs="Arial"/>
          <w:b/>
          <w:sz w:val="24"/>
          <w:szCs w:val="24"/>
        </w:rPr>
      </w:pPr>
      <w:r w:rsidRPr="00385979">
        <w:rPr>
          <w:rFonts w:eastAsia="Times New Roman" w:cs="Arial"/>
          <w:b/>
          <w:sz w:val="24"/>
          <w:szCs w:val="24"/>
        </w:rPr>
        <w:t>Coming up ….</w:t>
      </w:r>
      <w:r>
        <w:rPr>
          <w:rFonts w:eastAsia="Times New Roman" w:cs="Arial"/>
          <w:b/>
          <w:sz w:val="24"/>
          <w:szCs w:val="24"/>
        </w:rPr>
        <w:tab/>
      </w:r>
    </w:p>
    <w:p w:rsidR="00CF0A0F" w:rsidRDefault="00CF0A0F" w:rsidP="008C418A">
      <w:pPr>
        <w:spacing w:after="0"/>
        <w:rPr>
          <w:rFonts w:eastAsia="Times New Roman" w:cs="Arial"/>
          <w:sz w:val="24"/>
          <w:szCs w:val="24"/>
        </w:rPr>
      </w:pPr>
      <w:r w:rsidRPr="00CF0A0F">
        <w:rPr>
          <w:rFonts w:eastAsia="Times New Roman" w:cs="Arial"/>
          <w:sz w:val="24"/>
          <w:szCs w:val="24"/>
        </w:rPr>
        <w:t>From Monday</w:t>
      </w:r>
      <w:r>
        <w:rPr>
          <w:rFonts w:eastAsia="Times New Roman" w:cs="Arial"/>
          <w:sz w:val="24"/>
          <w:szCs w:val="24"/>
        </w:rPr>
        <w:t>, teachers on duty in the KS1 playground will be available for you to pass on messages or hand in slips instead of queuing in the office.   We are trialling this new system in the hope that it will make it more convenient for those parents who need to rush off and will also free the office up for</w:t>
      </w:r>
      <w:r w:rsidR="003A1F2F">
        <w:rPr>
          <w:rFonts w:eastAsia="Times New Roman" w:cs="Arial"/>
          <w:sz w:val="24"/>
          <w:szCs w:val="24"/>
        </w:rPr>
        <w:t xml:space="preserve"> more</w:t>
      </w:r>
      <w:bookmarkStart w:id="0" w:name="_GoBack"/>
      <w:bookmarkEnd w:id="0"/>
      <w:r>
        <w:rPr>
          <w:rFonts w:eastAsia="Times New Roman" w:cs="Arial"/>
          <w:sz w:val="24"/>
          <w:szCs w:val="24"/>
        </w:rPr>
        <w:t xml:space="preserve"> detailed queries.  If successful we will introduce it in KS2 as well.</w:t>
      </w:r>
    </w:p>
    <w:p w:rsidR="00CF0A0F" w:rsidRDefault="00CF0A0F" w:rsidP="008C418A">
      <w:pPr>
        <w:spacing w:after="0"/>
        <w:rPr>
          <w:rFonts w:eastAsia="Times New Roman" w:cs="Arial"/>
          <w:sz w:val="24"/>
          <w:szCs w:val="24"/>
        </w:rPr>
      </w:pPr>
    </w:p>
    <w:p w:rsidR="008A4742" w:rsidRDefault="008A4742" w:rsidP="008C418A">
      <w:pPr>
        <w:spacing w:after="0"/>
        <w:rPr>
          <w:b/>
          <w:bCs/>
          <w:sz w:val="24"/>
          <w:szCs w:val="24"/>
        </w:rPr>
      </w:pPr>
      <w:r>
        <w:rPr>
          <w:b/>
          <w:bCs/>
          <w:sz w:val="24"/>
          <w:szCs w:val="24"/>
        </w:rPr>
        <w:t>Grandparents’ Day</w:t>
      </w:r>
    </w:p>
    <w:p w:rsidR="008A4742" w:rsidRDefault="008A4742" w:rsidP="008C418A">
      <w:pPr>
        <w:spacing w:after="0"/>
        <w:rPr>
          <w:bCs/>
          <w:sz w:val="24"/>
          <w:szCs w:val="24"/>
        </w:rPr>
      </w:pPr>
      <w:r>
        <w:rPr>
          <w:bCs/>
          <w:sz w:val="24"/>
          <w:szCs w:val="24"/>
        </w:rPr>
        <w:t>Attached to t</w:t>
      </w:r>
      <w:r w:rsidR="002F1412">
        <w:rPr>
          <w:bCs/>
          <w:sz w:val="24"/>
          <w:szCs w:val="24"/>
        </w:rPr>
        <w:t>his newsletter is a booking form for grandparents to sign up to visit on this special day. This day is only for grandparents and great grandparents and we always love to welcome them into our school.</w:t>
      </w:r>
    </w:p>
    <w:p w:rsidR="002F1412" w:rsidRPr="008A4742" w:rsidRDefault="002F1412" w:rsidP="008C418A">
      <w:pPr>
        <w:spacing w:after="0"/>
        <w:rPr>
          <w:bCs/>
          <w:sz w:val="24"/>
          <w:szCs w:val="24"/>
        </w:rPr>
      </w:pPr>
    </w:p>
    <w:p w:rsidR="008C418A" w:rsidRDefault="008C418A" w:rsidP="008C418A">
      <w:pPr>
        <w:spacing w:after="0"/>
        <w:rPr>
          <w:bCs/>
          <w:sz w:val="24"/>
          <w:szCs w:val="24"/>
        </w:rPr>
      </w:pPr>
      <w:r w:rsidRPr="00784A99">
        <w:rPr>
          <w:b/>
          <w:bCs/>
          <w:sz w:val="24"/>
          <w:szCs w:val="24"/>
        </w:rPr>
        <w:t>Bonfire Lunch</w:t>
      </w:r>
      <w:r>
        <w:rPr>
          <w:bCs/>
          <w:sz w:val="24"/>
          <w:szCs w:val="24"/>
        </w:rPr>
        <w:t xml:space="preserve"> – We will be running a special Bonfire lunch on 5th November instead of the advertised dinner on the menu.  The dinner will be a Hot Dog/Quorn Hot Dog and either rocket lolly or firework biscuit.  Children will need to order the dinner as normal on the day.</w:t>
      </w:r>
    </w:p>
    <w:p w:rsidR="009107FB" w:rsidRDefault="009107FB" w:rsidP="008C418A">
      <w:pPr>
        <w:spacing w:after="0"/>
        <w:rPr>
          <w:bCs/>
          <w:sz w:val="24"/>
          <w:szCs w:val="24"/>
        </w:rPr>
      </w:pPr>
    </w:p>
    <w:p w:rsidR="009107FB" w:rsidRPr="009107FB" w:rsidRDefault="009107FB" w:rsidP="009107FB">
      <w:pPr>
        <w:spacing w:after="0"/>
        <w:rPr>
          <w:rFonts w:cs="Arial"/>
          <w:b/>
          <w:bCs/>
          <w:sz w:val="24"/>
          <w:szCs w:val="24"/>
        </w:rPr>
      </w:pPr>
      <w:r w:rsidRPr="009107FB">
        <w:rPr>
          <w:rFonts w:cs="Arial"/>
          <w:b/>
          <w:bCs/>
          <w:sz w:val="24"/>
          <w:szCs w:val="24"/>
        </w:rPr>
        <w:t>Concordes charity fundraising</w:t>
      </w:r>
    </w:p>
    <w:p w:rsidR="009107FB" w:rsidRPr="009107FB" w:rsidRDefault="009107FB" w:rsidP="009107FB">
      <w:pPr>
        <w:spacing w:after="0"/>
        <w:rPr>
          <w:rFonts w:cs="Arial"/>
          <w:sz w:val="24"/>
          <w:szCs w:val="24"/>
        </w:rPr>
      </w:pPr>
      <w:r w:rsidRPr="009107FB">
        <w:rPr>
          <w:rFonts w:cs="Arial"/>
          <w:sz w:val="24"/>
          <w:szCs w:val="24"/>
        </w:rPr>
        <w:t xml:space="preserve">This </w:t>
      </w:r>
      <w:r w:rsidR="00AF631A">
        <w:rPr>
          <w:rFonts w:cs="Arial"/>
          <w:sz w:val="24"/>
          <w:szCs w:val="24"/>
        </w:rPr>
        <w:t>half term</w:t>
      </w:r>
      <w:r w:rsidRPr="009107FB">
        <w:rPr>
          <w:rFonts w:cs="Arial"/>
          <w:sz w:val="24"/>
          <w:szCs w:val="24"/>
        </w:rPr>
        <w:t xml:space="preserve">, Concordes will be raising money for Jimmy’s Cambridge. This is a charity which provides shelter for homeless people. We chose this charity because we believe that everyone deserves a home. It also supports animals without homes. </w:t>
      </w:r>
    </w:p>
    <w:p w:rsidR="009107FB" w:rsidRPr="009107FB" w:rsidRDefault="009107FB" w:rsidP="009107FB">
      <w:pPr>
        <w:spacing w:after="0"/>
        <w:rPr>
          <w:rFonts w:cs="Arial"/>
          <w:sz w:val="24"/>
          <w:szCs w:val="24"/>
        </w:rPr>
      </w:pPr>
    </w:p>
    <w:p w:rsidR="009107FB" w:rsidRPr="009107FB" w:rsidRDefault="009107FB" w:rsidP="009107FB">
      <w:pPr>
        <w:spacing w:after="0"/>
        <w:rPr>
          <w:rFonts w:cs="Arial"/>
          <w:sz w:val="24"/>
          <w:szCs w:val="24"/>
        </w:rPr>
      </w:pPr>
      <w:r w:rsidRPr="009107FB">
        <w:rPr>
          <w:rFonts w:cs="Arial"/>
          <w:sz w:val="24"/>
          <w:szCs w:val="24"/>
        </w:rPr>
        <w:t>To raise money, Concordes will be completing a sponsored run on 29</w:t>
      </w:r>
      <w:r w:rsidRPr="009107FB">
        <w:rPr>
          <w:rFonts w:cs="Arial"/>
          <w:sz w:val="24"/>
          <w:szCs w:val="24"/>
          <w:vertAlign w:val="superscript"/>
        </w:rPr>
        <w:t>th</w:t>
      </w:r>
      <w:r w:rsidRPr="009107FB">
        <w:rPr>
          <w:rFonts w:cs="Arial"/>
          <w:sz w:val="24"/>
          <w:szCs w:val="24"/>
        </w:rPr>
        <w:t xml:space="preserve"> November and a coffee morning and cake sale around Christmas time. More details of these events will be published soon.</w:t>
      </w:r>
    </w:p>
    <w:p w:rsidR="009107FB" w:rsidRPr="009107FB" w:rsidRDefault="009107FB" w:rsidP="009107FB">
      <w:pPr>
        <w:spacing w:after="0"/>
        <w:rPr>
          <w:rFonts w:cs="Arial"/>
          <w:sz w:val="24"/>
          <w:szCs w:val="24"/>
        </w:rPr>
      </w:pPr>
      <w:r>
        <w:rPr>
          <w:rFonts w:cs="Arial"/>
          <w:sz w:val="24"/>
          <w:szCs w:val="24"/>
        </w:rPr>
        <w:t xml:space="preserve">By Angus and Thomas </w:t>
      </w:r>
      <w:r w:rsidRPr="009107FB">
        <w:rPr>
          <w:rFonts w:cs="Arial"/>
          <w:sz w:val="24"/>
          <w:szCs w:val="24"/>
        </w:rPr>
        <w:t xml:space="preserve"> (Year 6 Concordes) </w:t>
      </w:r>
    </w:p>
    <w:p w:rsidR="008C418A" w:rsidRPr="00385979" w:rsidRDefault="008C418A" w:rsidP="008C418A">
      <w:pPr>
        <w:spacing w:after="0" w:line="240" w:lineRule="auto"/>
        <w:rPr>
          <w:rFonts w:eastAsia="Times New Roman" w:cs="Arial"/>
          <w:color w:val="000000"/>
          <w:sz w:val="24"/>
          <w:szCs w:val="24"/>
        </w:rPr>
      </w:pPr>
    </w:p>
    <w:p w:rsidR="008C418A" w:rsidRDefault="008C418A" w:rsidP="008C418A">
      <w:pPr>
        <w:spacing w:after="0" w:line="240" w:lineRule="auto"/>
        <w:rPr>
          <w:rFonts w:eastAsia="Times New Roman" w:cs="Arial"/>
          <w:b/>
          <w:color w:val="000000"/>
          <w:sz w:val="24"/>
          <w:szCs w:val="24"/>
        </w:rPr>
      </w:pPr>
      <w:r w:rsidRPr="00385979">
        <w:rPr>
          <w:rFonts w:eastAsia="Times New Roman" w:cs="Arial"/>
          <w:b/>
          <w:color w:val="000000"/>
          <w:sz w:val="24"/>
          <w:szCs w:val="24"/>
        </w:rPr>
        <w:t>Don’t forget…</w:t>
      </w:r>
    </w:p>
    <w:p w:rsidR="00EA5D1F" w:rsidRPr="00EA5D1F" w:rsidRDefault="00EA5D1F" w:rsidP="00EA5D1F">
      <w:pPr>
        <w:spacing w:after="0"/>
        <w:rPr>
          <w:rFonts w:ascii="Calibri" w:hAnsi="Calibri"/>
          <w:b/>
          <w:bCs/>
          <w:sz w:val="24"/>
          <w:szCs w:val="24"/>
          <w:u w:val="single"/>
        </w:rPr>
      </w:pPr>
      <w:r w:rsidRPr="00EA5D1F">
        <w:rPr>
          <w:rFonts w:ascii="Calibri" w:hAnsi="Calibri"/>
          <w:b/>
          <w:bCs/>
          <w:sz w:val="24"/>
          <w:szCs w:val="24"/>
          <w:u w:val="single"/>
        </w:rPr>
        <w:t>Online safety</w:t>
      </w:r>
    </w:p>
    <w:p w:rsidR="00EA5D1F" w:rsidRPr="00EA5D1F" w:rsidRDefault="00EA5D1F" w:rsidP="00EA5D1F">
      <w:pPr>
        <w:rPr>
          <w:rFonts w:ascii="Calibri" w:hAnsi="Calibri"/>
          <w:sz w:val="24"/>
          <w:szCs w:val="24"/>
        </w:rPr>
      </w:pPr>
      <w:r w:rsidRPr="00EA5D1F">
        <w:rPr>
          <w:rFonts w:ascii="Calibri" w:hAnsi="Calibri"/>
          <w:sz w:val="24"/>
          <w:szCs w:val="24"/>
        </w:rPr>
        <w:t>Please see attached useful guidance from the NSPCC related to online safety at home. We cover e-safety in school through age-appropriate learning experiences during PSHE and Computing lessons, but it is important to be talking about this issue at home with your children too. We hope you find the leaflets useful.</w:t>
      </w:r>
    </w:p>
    <w:p w:rsidR="00EA5D1F" w:rsidRPr="00916BB5" w:rsidRDefault="00EA5D1F" w:rsidP="00EA5D1F">
      <w:pPr>
        <w:spacing w:after="0"/>
        <w:rPr>
          <w:bCs/>
          <w:sz w:val="24"/>
          <w:szCs w:val="24"/>
        </w:rPr>
      </w:pPr>
      <w:r w:rsidRPr="00916BB5">
        <w:rPr>
          <w:b/>
          <w:bCs/>
          <w:sz w:val="24"/>
          <w:szCs w:val="24"/>
        </w:rPr>
        <w:t>Poppies</w:t>
      </w:r>
      <w:r>
        <w:rPr>
          <w:b/>
          <w:bCs/>
          <w:sz w:val="24"/>
          <w:szCs w:val="24"/>
        </w:rPr>
        <w:t xml:space="preserve"> – </w:t>
      </w:r>
      <w:r>
        <w:rPr>
          <w:bCs/>
          <w:sz w:val="24"/>
          <w:szCs w:val="24"/>
        </w:rPr>
        <w:t>We are still collecting for the poppy appeal next week.</w:t>
      </w:r>
      <w:r w:rsidR="00AF631A">
        <w:rPr>
          <w:bCs/>
          <w:sz w:val="24"/>
          <w:szCs w:val="24"/>
        </w:rPr>
        <w:t xml:space="preserve"> Children from Year 6 will be coming around to classes each day with poppies for children to buy.</w:t>
      </w:r>
    </w:p>
    <w:p w:rsidR="008C418A" w:rsidRDefault="008C418A" w:rsidP="008C418A">
      <w:pPr>
        <w:spacing w:after="0" w:line="240" w:lineRule="auto"/>
        <w:rPr>
          <w:rFonts w:eastAsia="Times New Roman" w:cs="Arial"/>
          <w:color w:val="000000"/>
          <w:sz w:val="24"/>
          <w:szCs w:val="24"/>
        </w:rPr>
      </w:pPr>
    </w:p>
    <w:p w:rsidR="008C418A" w:rsidRDefault="008C418A" w:rsidP="008C418A">
      <w:pPr>
        <w:spacing w:after="0" w:line="240" w:lineRule="auto"/>
        <w:rPr>
          <w:rFonts w:eastAsia="Times New Roman" w:cs="Arial"/>
          <w:color w:val="000000"/>
          <w:sz w:val="24"/>
          <w:szCs w:val="24"/>
        </w:rPr>
      </w:pPr>
    </w:p>
    <w:p w:rsidR="008C418A" w:rsidRDefault="008C418A" w:rsidP="008C418A">
      <w:pPr>
        <w:spacing w:after="0" w:line="240" w:lineRule="auto"/>
        <w:rPr>
          <w:rFonts w:eastAsia="Times New Roman" w:cs="Arial"/>
          <w:color w:val="000000"/>
          <w:sz w:val="24"/>
          <w:szCs w:val="24"/>
        </w:rPr>
      </w:pPr>
      <w:r w:rsidRPr="009E0F52">
        <w:rPr>
          <w:rFonts w:eastAsia="Times New Roman" w:cs="Arial"/>
          <w:b/>
          <w:color w:val="000000"/>
          <w:sz w:val="24"/>
          <w:szCs w:val="24"/>
        </w:rPr>
        <w:t>Every week we will be including a top tip to help you support your child with</w:t>
      </w:r>
      <w:r>
        <w:rPr>
          <w:rFonts w:eastAsia="Times New Roman" w:cs="Arial"/>
          <w:color w:val="000000"/>
          <w:sz w:val="24"/>
          <w:szCs w:val="24"/>
        </w:rPr>
        <w:t xml:space="preserve"> </w:t>
      </w:r>
      <w:r w:rsidR="003E772E">
        <w:rPr>
          <w:rFonts w:eastAsia="Times New Roman" w:cs="Arial"/>
          <w:b/>
          <w:color w:val="000000"/>
          <w:sz w:val="24"/>
          <w:szCs w:val="24"/>
        </w:rPr>
        <w:t>M</w:t>
      </w:r>
      <w:r w:rsidRPr="009E0F52">
        <w:rPr>
          <w:rFonts w:eastAsia="Times New Roman" w:cs="Arial"/>
          <w:b/>
          <w:color w:val="000000"/>
          <w:sz w:val="24"/>
          <w:szCs w:val="24"/>
        </w:rPr>
        <w:t>aths</w:t>
      </w:r>
      <w:r>
        <w:rPr>
          <w:rFonts w:eastAsia="Times New Roman" w:cs="Arial"/>
          <w:b/>
          <w:color w:val="000000"/>
          <w:sz w:val="24"/>
          <w:szCs w:val="24"/>
        </w:rPr>
        <w:t xml:space="preserve"> </w:t>
      </w:r>
      <w:r w:rsidRPr="009E0F52">
        <w:rPr>
          <w:rFonts w:eastAsia="Times New Roman" w:cs="Arial"/>
          <w:b/>
          <w:color w:val="000000"/>
          <w:sz w:val="24"/>
          <w:szCs w:val="24"/>
        </w:rPr>
        <w:t>or English</w:t>
      </w:r>
      <w:r>
        <w:rPr>
          <w:rFonts w:eastAsia="Times New Roman" w:cs="Arial"/>
          <w:color w:val="000000"/>
          <w:sz w:val="24"/>
          <w:szCs w:val="24"/>
        </w:rPr>
        <w:t>.</w:t>
      </w:r>
    </w:p>
    <w:p w:rsidR="008C418A" w:rsidRDefault="008C418A" w:rsidP="008C418A">
      <w:pPr>
        <w:spacing w:after="0" w:line="240" w:lineRule="auto"/>
        <w:rPr>
          <w:rFonts w:eastAsia="Times New Roman" w:cs="Arial"/>
          <w:color w:val="000000"/>
          <w:sz w:val="24"/>
          <w:szCs w:val="24"/>
        </w:rPr>
      </w:pPr>
      <w:r w:rsidRPr="009E0F52">
        <w:rPr>
          <w:b/>
          <w:noProof/>
          <w:lang w:eastAsia="en-GB"/>
        </w:rPr>
        <mc:AlternateContent>
          <mc:Choice Requires="wps">
            <w:drawing>
              <wp:anchor distT="0" distB="0" distL="114300" distR="114300" simplePos="0" relativeHeight="251660288" behindDoc="0" locked="0" layoutInCell="1" allowOverlap="1" wp14:anchorId="719CA580" wp14:editId="218612D1">
                <wp:simplePos x="0" y="0"/>
                <wp:positionH relativeFrom="column">
                  <wp:posOffset>-701040</wp:posOffset>
                </wp:positionH>
                <wp:positionV relativeFrom="paragraph">
                  <wp:posOffset>7620</wp:posOffset>
                </wp:positionV>
                <wp:extent cx="6890385" cy="2087880"/>
                <wp:effectExtent l="0" t="0" r="24765" b="26670"/>
                <wp:wrapNone/>
                <wp:docPr id="1" name="Text Box 1"/>
                <wp:cNvGraphicFramePr/>
                <a:graphic xmlns:a="http://schemas.openxmlformats.org/drawingml/2006/main">
                  <a:graphicData uri="http://schemas.microsoft.com/office/word/2010/wordprocessingShape">
                    <wps:wsp>
                      <wps:cNvSpPr txBox="1"/>
                      <wps:spPr>
                        <a:xfrm>
                          <a:off x="0" y="0"/>
                          <a:ext cx="6890385" cy="2087880"/>
                        </a:xfrm>
                        <a:prstGeom prst="rect">
                          <a:avLst/>
                        </a:prstGeom>
                        <a:solidFill>
                          <a:sysClr val="window" lastClr="FFFFFF"/>
                        </a:solidFill>
                        <a:ln w="6350">
                          <a:solidFill>
                            <a:prstClr val="black"/>
                          </a:solidFill>
                        </a:ln>
                      </wps:spPr>
                      <wps:txbx>
                        <w:txbxContent>
                          <w:p w:rsidR="008C418A" w:rsidRDefault="008C418A" w:rsidP="008C418A">
                            <w:pPr>
                              <w:jc w:val="center"/>
                              <w:rPr>
                                <w:sz w:val="24"/>
                                <w:u w:val="single"/>
                              </w:rPr>
                            </w:pPr>
                          </w:p>
                          <w:p w:rsidR="00EA5D1F" w:rsidRPr="00EA5D1F" w:rsidRDefault="00EA5D1F" w:rsidP="00EA5D1F">
                            <w:pPr>
                              <w:jc w:val="center"/>
                              <w:rPr>
                                <w:rFonts w:ascii="Calibri" w:eastAsia="Times New Roman" w:hAnsi="Calibri"/>
                                <w:b/>
                                <w:color w:val="000000"/>
                                <w:sz w:val="24"/>
                                <w:szCs w:val="24"/>
                              </w:rPr>
                            </w:pPr>
                            <w:r w:rsidRPr="00EA5D1F">
                              <w:rPr>
                                <w:rFonts w:ascii="Calibri" w:eastAsia="Times New Roman" w:hAnsi="Calibri"/>
                                <w:b/>
                                <w:color w:val="000000"/>
                                <w:sz w:val="24"/>
                                <w:szCs w:val="24"/>
                              </w:rPr>
                              <w:t>Maths Top Tip</w:t>
                            </w:r>
                          </w:p>
                          <w:p w:rsidR="00EA5D1F" w:rsidRPr="00EA5D1F" w:rsidRDefault="00EA5D1F" w:rsidP="00EA5D1F">
                            <w:pPr>
                              <w:jc w:val="center"/>
                              <w:rPr>
                                <w:rFonts w:ascii="Calibri" w:eastAsia="Times New Roman" w:hAnsi="Calibri"/>
                                <w:color w:val="000000"/>
                                <w:sz w:val="24"/>
                                <w:szCs w:val="24"/>
                              </w:rPr>
                            </w:pPr>
                            <w:r w:rsidRPr="00EA5D1F">
                              <w:rPr>
                                <w:rFonts w:ascii="Calibri" w:eastAsia="Times New Roman" w:hAnsi="Calibri"/>
                                <w:color w:val="000000"/>
                                <w:sz w:val="24"/>
                                <w:szCs w:val="24"/>
                              </w:rPr>
                              <w:t>Point out Maths in everyday life. Include your child in activities involving numbers and measures including shopping, cooking and travelling.</w:t>
                            </w:r>
                          </w:p>
                          <w:p w:rsidR="00EA5D1F" w:rsidRPr="00EA5D1F" w:rsidRDefault="00EA5D1F" w:rsidP="00EA5D1F">
                            <w:pPr>
                              <w:rPr>
                                <w:sz w:val="24"/>
                                <w:szCs w:val="24"/>
                              </w:rPr>
                            </w:pPr>
                            <w:r>
                              <w:rPr>
                                <w:rFonts w:eastAsia="Times New Roman" w:cs="Arial"/>
                                <w:noProof/>
                                <w:color w:val="000000"/>
                                <w:sz w:val="24"/>
                                <w:szCs w:val="24"/>
                                <w:lang w:eastAsia="en-GB"/>
                              </w:rPr>
                              <w:drawing>
                                <wp:inline distT="0" distB="0" distL="0" distR="0" wp14:anchorId="4A399DB7" wp14:editId="1F645D55">
                                  <wp:extent cx="853440" cy="853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c_img[1].gif"/>
                                          <pic:cNvPicPr/>
                                        </pic:nvPicPr>
                                        <pic:blipFill>
                                          <a:blip r:embed="rId5">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19CA580" id="_x0000_t202" coordsize="21600,21600" o:spt="202" path="m,l,21600r21600,l21600,xe">
                <v:stroke joinstyle="miter"/>
                <v:path gradientshapeok="t" o:connecttype="rect"/>
              </v:shapetype>
              <v:shape id="Text Box 1" o:spid="_x0000_s1026" type="#_x0000_t202" style="position:absolute;margin-left:-55.2pt;margin-top:.6pt;width:542.55pt;height:16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" fillcolor="window" strokeweight=".5pt">
                <v:textbox>
                  <w:txbxContent>
                    <w:p w:rsidR="008C418A" w:rsidRDefault="008C418A" w:rsidP="008C418A">
                      <w:pPr>
                        <w:jc w:val="center"/>
                        <w:rPr>
                          <w:sz w:val="24"/>
                          <w:u w:val="single"/>
                        </w:rPr>
                      </w:pPr>
                    </w:p>
                    <w:p w:rsidR="00EA5D1F" w:rsidRPr="00EA5D1F" w:rsidRDefault="00EA5D1F" w:rsidP="00EA5D1F">
                      <w:pPr>
                        <w:jc w:val="center"/>
                        <w:rPr>
                          <w:rFonts w:ascii="Calibri" w:eastAsia="Times New Roman" w:hAnsi="Calibri"/>
                          <w:b/>
                          <w:color w:val="000000"/>
                          <w:sz w:val="24"/>
                          <w:szCs w:val="24"/>
                        </w:rPr>
                      </w:pPr>
                      <w:r w:rsidRPr="00EA5D1F">
                        <w:rPr>
                          <w:rFonts w:ascii="Calibri" w:eastAsia="Times New Roman" w:hAnsi="Calibri"/>
                          <w:b/>
                          <w:color w:val="000000"/>
                          <w:sz w:val="24"/>
                          <w:szCs w:val="24"/>
                        </w:rPr>
                        <w:t>Maths Top Tip</w:t>
                      </w:r>
                    </w:p>
                    <w:p w:rsidR="00EA5D1F" w:rsidRPr="00EA5D1F" w:rsidRDefault="00EA5D1F" w:rsidP="00EA5D1F">
                      <w:pPr>
                        <w:jc w:val="center"/>
                        <w:rPr>
                          <w:rFonts w:ascii="Calibri" w:eastAsia="Times New Roman" w:hAnsi="Calibri"/>
                          <w:color w:val="000000"/>
                          <w:sz w:val="24"/>
                          <w:szCs w:val="24"/>
                        </w:rPr>
                      </w:pPr>
                      <w:r w:rsidRPr="00EA5D1F">
                        <w:rPr>
                          <w:rFonts w:ascii="Calibri" w:eastAsia="Times New Roman" w:hAnsi="Calibri"/>
                          <w:color w:val="000000"/>
                          <w:sz w:val="24"/>
                          <w:szCs w:val="24"/>
                        </w:rPr>
                        <w:t>Point out Maths in everyday life. Include your child in activities involving numbers and measures including shopping, cooking and travelling.</w:t>
                      </w:r>
                    </w:p>
                    <w:p w:rsidR="00EA5D1F" w:rsidRPr="00EA5D1F" w:rsidRDefault="00EA5D1F" w:rsidP="00EA5D1F">
                      <w:pPr>
                        <w:rPr>
                          <w:sz w:val="24"/>
                          <w:szCs w:val="24"/>
                        </w:rPr>
                      </w:pPr>
                      <w:r>
                        <w:rPr>
                          <w:rFonts w:eastAsia="Times New Roman" w:cs="Arial"/>
                          <w:noProof/>
                          <w:color w:val="000000"/>
                          <w:sz w:val="24"/>
                          <w:szCs w:val="24"/>
                          <w:lang w:eastAsia="en-GB"/>
                        </w:rPr>
                        <w:drawing>
                          <wp:inline distT="0" distB="0" distL="0" distR="0" wp14:anchorId="4A399DB7" wp14:editId="1F645D55">
                            <wp:extent cx="853440" cy="853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c_img[1].gif"/>
                                    <pic:cNvPicPr/>
                                  </pic:nvPicPr>
                                  <pic:blipFill>
                                    <a:blip r:embed="rId6">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inline>
                        </w:drawing>
                      </w:r>
                    </w:p>
                  </w:txbxContent>
                </v:textbox>
              </v:shape>
            </w:pict>
          </mc:Fallback>
        </mc:AlternateContent>
      </w:r>
    </w:p>
    <w:p w:rsidR="008C418A" w:rsidRDefault="008C418A" w:rsidP="008C418A">
      <w:pPr>
        <w:spacing w:after="0" w:line="240" w:lineRule="auto"/>
        <w:rPr>
          <w:rFonts w:eastAsia="Times New Roman" w:cs="Arial"/>
          <w:color w:val="000000"/>
          <w:sz w:val="24"/>
          <w:szCs w:val="24"/>
        </w:rPr>
      </w:pPr>
    </w:p>
    <w:p w:rsidR="008C418A" w:rsidRDefault="008C418A" w:rsidP="008C418A">
      <w:pPr>
        <w:spacing w:after="0" w:line="240" w:lineRule="auto"/>
        <w:rPr>
          <w:rFonts w:eastAsia="Times New Roman" w:cs="Arial"/>
          <w:color w:val="000000"/>
          <w:sz w:val="24"/>
          <w:szCs w:val="24"/>
        </w:rPr>
      </w:pPr>
    </w:p>
    <w:p w:rsidR="008C418A" w:rsidRDefault="008C418A" w:rsidP="008C418A">
      <w:pPr>
        <w:spacing w:after="0" w:line="240" w:lineRule="auto"/>
        <w:rPr>
          <w:rFonts w:eastAsia="Times New Roman" w:cs="Arial"/>
          <w:color w:val="000000"/>
          <w:sz w:val="24"/>
          <w:szCs w:val="24"/>
        </w:rPr>
      </w:pPr>
    </w:p>
    <w:p w:rsidR="008C418A" w:rsidRDefault="008C418A" w:rsidP="008C418A">
      <w:pPr>
        <w:spacing w:after="0" w:line="240" w:lineRule="auto"/>
        <w:rPr>
          <w:rFonts w:eastAsia="Times New Roman" w:cs="Arial"/>
          <w:color w:val="000000"/>
          <w:sz w:val="24"/>
          <w:szCs w:val="24"/>
        </w:rPr>
      </w:pPr>
    </w:p>
    <w:p w:rsidR="008C418A" w:rsidRDefault="008C418A" w:rsidP="008C418A">
      <w:pPr>
        <w:spacing w:after="0" w:line="240" w:lineRule="auto"/>
        <w:rPr>
          <w:rFonts w:eastAsia="Times New Roman" w:cs="Arial"/>
          <w:color w:val="000000"/>
          <w:sz w:val="24"/>
          <w:szCs w:val="24"/>
        </w:rPr>
      </w:pPr>
    </w:p>
    <w:p w:rsidR="008C418A" w:rsidRDefault="008C418A" w:rsidP="008C418A">
      <w:pPr>
        <w:spacing w:after="0" w:line="240" w:lineRule="auto"/>
        <w:rPr>
          <w:rFonts w:eastAsia="Times New Roman" w:cs="Arial"/>
          <w:color w:val="000000"/>
          <w:sz w:val="24"/>
          <w:szCs w:val="24"/>
        </w:rPr>
      </w:pPr>
    </w:p>
    <w:p w:rsidR="008C418A" w:rsidRDefault="008C418A" w:rsidP="008C418A">
      <w:pPr>
        <w:spacing w:after="0" w:line="240" w:lineRule="auto"/>
        <w:rPr>
          <w:rFonts w:eastAsia="Times New Roman" w:cs="Arial"/>
          <w:color w:val="000000"/>
          <w:sz w:val="24"/>
          <w:szCs w:val="24"/>
        </w:rPr>
      </w:pPr>
    </w:p>
    <w:p w:rsidR="008C418A" w:rsidRDefault="008C418A" w:rsidP="008C418A">
      <w:pPr>
        <w:spacing w:after="0" w:line="240" w:lineRule="auto"/>
        <w:rPr>
          <w:rFonts w:eastAsia="Times New Roman" w:cs="Arial"/>
          <w:color w:val="000000"/>
          <w:sz w:val="24"/>
          <w:szCs w:val="24"/>
        </w:rPr>
      </w:pPr>
    </w:p>
    <w:p w:rsidR="008C418A" w:rsidRDefault="008C418A" w:rsidP="008C418A">
      <w:pPr>
        <w:spacing w:after="0" w:line="240" w:lineRule="auto"/>
        <w:rPr>
          <w:rFonts w:eastAsia="Times New Roman" w:cs="Arial"/>
          <w:color w:val="000000"/>
          <w:sz w:val="24"/>
          <w:szCs w:val="24"/>
        </w:rPr>
      </w:pPr>
    </w:p>
    <w:p w:rsidR="008C418A" w:rsidRDefault="008C418A" w:rsidP="008C418A">
      <w:pPr>
        <w:spacing w:after="0" w:line="240" w:lineRule="auto"/>
        <w:rPr>
          <w:rFonts w:eastAsia="Times New Roman" w:cs="Arial"/>
          <w:color w:val="000000"/>
          <w:sz w:val="24"/>
          <w:szCs w:val="24"/>
        </w:rPr>
      </w:pPr>
    </w:p>
    <w:p w:rsidR="00EA5D1F" w:rsidRDefault="00EA5D1F" w:rsidP="008C418A">
      <w:pPr>
        <w:spacing w:after="0" w:line="240" w:lineRule="auto"/>
        <w:rPr>
          <w:rFonts w:eastAsia="Calibri" w:cs="Arial"/>
          <w:sz w:val="24"/>
          <w:szCs w:val="24"/>
          <w:lang w:val="en-US"/>
        </w:rPr>
      </w:pPr>
    </w:p>
    <w:p w:rsidR="008C418A" w:rsidRPr="00385979" w:rsidRDefault="008C418A" w:rsidP="008C418A">
      <w:pPr>
        <w:spacing w:after="0" w:line="240" w:lineRule="auto"/>
        <w:rPr>
          <w:rFonts w:eastAsia="Calibri" w:cs="Times New Roman"/>
          <w:color w:val="000000"/>
          <w:sz w:val="24"/>
          <w:szCs w:val="24"/>
          <w:lang w:val="en-US"/>
        </w:rPr>
      </w:pPr>
      <w:r w:rsidRPr="00385979">
        <w:rPr>
          <w:rFonts w:eastAsia="Calibri" w:cs="Arial"/>
          <w:sz w:val="24"/>
          <w:szCs w:val="24"/>
          <w:lang w:val="en-US"/>
        </w:rPr>
        <w:t>Yours sincerely</w:t>
      </w:r>
    </w:p>
    <w:p w:rsidR="008C418A" w:rsidRPr="00385979" w:rsidRDefault="008C418A" w:rsidP="008C418A">
      <w:pPr>
        <w:spacing w:after="0" w:line="240" w:lineRule="auto"/>
        <w:rPr>
          <w:rFonts w:eastAsia="Times New Roman" w:cs="Arial"/>
          <w:sz w:val="24"/>
          <w:szCs w:val="24"/>
        </w:rPr>
      </w:pPr>
    </w:p>
    <w:p w:rsidR="008C418A" w:rsidRPr="00385979" w:rsidRDefault="008C418A" w:rsidP="008C418A">
      <w:pPr>
        <w:spacing w:after="0" w:line="240" w:lineRule="auto"/>
        <w:rPr>
          <w:rFonts w:eastAsia="Times New Roman" w:cs="Arial"/>
          <w:i/>
          <w:sz w:val="24"/>
          <w:szCs w:val="24"/>
        </w:rPr>
      </w:pPr>
      <w:r w:rsidRPr="00385979">
        <w:rPr>
          <w:rFonts w:eastAsia="Times New Roman" w:cs="Arial"/>
          <w:sz w:val="24"/>
          <w:szCs w:val="24"/>
        </w:rPr>
        <w:t>Suzanne Blackburne-Maze</w:t>
      </w:r>
      <w:r w:rsidRPr="00385979">
        <w:rPr>
          <w:rFonts w:eastAsia="Times New Roman" w:cs="Arial"/>
          <w:sz w:val="24"/>
          <w:szCs w:val="24"/>
        </w:rPr>
        <w:br/>
      </w:r>
      <w:r w:rsidRPr="00385979">
        <w:rPr>
          <w:rFonts w:eastAsia="Times New Roman" w:cs="Arial"/>
          <w:i/>
          <w:sz w:val="24"/>
          <w:szCs w:val="24"/>
        </w:rPr>
        <w:t>Headteacher</w:t>
      </w:r>
    </w:p>
    <w:p w:rsidR="008C418A" w:rsidRPr="006E74AD" w:rsidRDefault="008C418A" w:rsidP="008C418A">
      <w:pPr>
        <w:spacing w:after="0" w:line="240" w:lineRule="auto"/>
        <w:rPr>
          <w:rFonts w:eastAsia="Times New Roman" w:cs="Arial"/>
          <w:i/>
          <w:sz w:val="24"/>
          <w:szCs w:val="24"/>
        </w:rPr>
      </w:pPr>
    </w:p>
    <w:p w:rsidR="008C418A" w:rsidRDefault="008C418A" w:rsidP="008C418A">
      <w:pPr>
        <w:spacing w:after="0" w:line="240" w:lineRule="auto"/>
        <w:rPr>
          <w:rFonts w:ascii="Calibri" w:eastAsiaTheme="minorEastAsia" w:hAnsi="Calibri"/>
          <w:szCs w:val="21"/>
          <w:lang w:eastAsia="ja-JP"/>
        </w:rPr>
      </w:pPr>
    </w:p>
    <w:p w:rsidR="008C418A" w:rsidRDefault="008C418A" w:rsidP="008C418A">
      <w:pPr>
        <w:spacing w:after="0" w:line="240" w:lineRule="auto"/>
        <w:rPr>
          <w:rFonts w:ascii="Calibri" w:eastAsiaTheme="minorEastAsia" w:hAnsi="Calibri"/>
          <w:szCs w:val="21"/>
          <w:lang w:eastAsia="ja-JP"/>
        </w:rPr>
      </w:pPr>
    </w:p>
    <w:p w:rsidR="008C418A" w:rsidRDefault="008C418A" w:rsidP="008C418A">
      <w:pPr>
        <w:spacing w:after="0" w:line="240" w:lineRule="auto"/>
        <w:rPr>
          <w:rFonts w:ascii="Calibri" w:eastAsiaTheme="minorEastAsia" w:hAnsi="Calibri"/>
          <w:szCs w:val="21"/>
          <w:lang w:eastAsia="ja-JP"/>
        </w:rPr>
      </w:pPr>
    </w:p>
    <w:p w:rsidR="008C418A" w:rsidRDefault="008C418A" w:rsidP="008C418A">
      <w:pPr>
        <w:spacing w:after="0" w:line="240" w:lineRule="auto"/>
        <w:rPr>
          <w:rFonts w:ascii="Calibri" w:eastAsiaTheme="minorEastAsia" w:hAnsi="Calibri"/>
          <w:szCs w:val="21"/>
          <w:lang w:eastAsia="ja-JP"/>
        </w:rPr>
      </w:pPr>
    </w:p>
    <w:p w:rsidR="008C418A" w:rsidRPr="006E74AD" w:rsidRDefault="008C418A" w:rsidP="008C418A">
      <w:pPr>
        <w:spacing w:after="0" w:line="240" w:lineRule="auto"/>
        <w:rPr>
          <w:rFonts w:ascii="Calibri" w:eastAsiaTheme="minorEastAsia" w:hAnsi="Calibri"/>
          <w:szCs w:val="21"/>
          <w:lang w:eastAsia="ja-JP"/>
        </w:rPr>
      </w:pPr>
    </w:p>
    <w:tbl>
      <w:tblPr>
        <w:tblpPr w:leftFromText="180" w:rightFromText="180" w:vertAnchor="text" w:horzAnchor="margin" w:tblpXSpec="right" w:tblpY="408"/>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1680"/>
        <w:gridCol w:w="1665"/>
        <w:gridCol w:w="1548"/>
        <w:gridCol w:w="1524"/>
        <w:gridCol w:w="1520"/>
      </w:tblGrid>
      <w:tr w:rsidR="008C418A" w:rsidRPr="006E74AD" w:rsidTr="00E2609C">
        <w:trPr>
          <w:trHeight w:val="683"/>
        </w:trPr>
        <w:tc>
          <w:tcPr>
            <w:tcW w:w="1299" w:type="dxa"/>
          </w:tcPr>
          <w:p w:rsidR="008C418A" w:rsidRPr="006E74AD" w:rsidRDefault="008C418A" w:rsidP="00E2609C">
            <w:pPr>
              <w:spacing w:after="0" w:line="240" w:lineRule="auto"/>
              <w:rPr>
                <w:rFonts w:eastAsia="Times New Roman" w:cs="Arial"/>
                <w:sz w:val="24"/>
                <w:szCs w:val="24"/>
              </w:rPr>
            </w:pPr>
          </w:p>
        </w:tc>
        <w:tc>
          <w:tcPr>
            <w:tcW w:w="1680" w:type="dxa"/>
          </w:tcPr>
          <w:p w:rsidR="008C418A" w:rsidRPr="006E74AD" w:rsidRDefault="008C418A" w:rsidP="00E2609C">
            <w:pPr>
              <w:spacing w:after="0" w:line="240" w:lineRule="auto"/>
              <w:rPr>
                <w:rFonts w:eastAsia="Times New Roman" w:cs="Arial"/>
                <w:b/>
                <w:sz w:val="24"/>
                <w:szCs w:val="24"/>
              </w:rPr>
            </w:pPr>
            <w:r w:rsidRPr="006E74AD">
              <w:rPr>
                <w:rFonts w:eastAsia="Times New Roman" w:cs="Arial"/>
                <w:b/>
                <w:sz w:val="24"/>
                <w:szCs w:val="24"/>
              </w:rPr>
              <w:t>Monday</w:t>
            </w:r>
          </w:p>
        </w:tc>
        <w:tc>
          <w:tcPr>
            <w:tcW w:w="1665" w:type="dxa"/>
          </w:tcPr>
          <w:p w:rsidR="008C418A" w:rsidRPr="006E74AD" w:rsidRDefault="008C418A" w:rsidP="00E2609C">
            <w:pPr>
              <w:spacing w:after="0" w:line="240" w:lineRule="auto"/>
              <w:rPr>
                <w:rFonts w:eastAsia="Times New Roman" w:cs="Arial"/>
                <w:b/>
                <w:sz w:val="24"/>
                <w:szCs w:val="24"/>
              </w:rPr>
            </w:pPr>
            <w:r w:rsidRPr="006E74AD">
              <w:rPr>
                <w:rFonts w:eastAsia="Times New Roman" w:cs="Arial"/>
                <w:b/>
                <w:sz w:val="24"/>
                <w:szCs w:val="24"/>
              </w:rPr>
              <w:t>Tuesday</w:t>
            </w:r>
          </w:p>
        </w:tc>
        <w:tc>
          <w:tcPr>
            <w:tcW w:w="1548" w:type="dxa"/>
          </w:tcPr>
          <w:p w:rsidR="008C418A" w:rsidRPr="006E74AD" w:rsidRDefault="008C418A" w:rsidP="00E2609C">
            <w:pPr>
              <w:spacing w:after="0" w:line="240" w:lineRule="auto"/>
              <w:rPr>
                <w:rFonts w:eastAsia="Times New Roman" w:cs="Arial"/>
                <w:b/>
                <w:sz w:val="24"/>
                <w:szCs w:val="24"/>
              </w:rPr>
            </w:pPr>
            <w:r w:rsidRPr="006E74AD">
              <w:rPr>
                <w:rFonts w:eastAsia="Times New Roman" w:cs="Arial"/>
                <w:b/>
                <w:sz w:val="24"/>
                <w:szCs w:val="24"/>
              </w:rPr>
              <w:t>Wednesday</w:t>
            </w:r>
          </w:p>
        </w:tc>
        <w:tc>
          <w:tcPr>
            <w:tcW w:w="1524" w:type="dxa"/>
          </w:tcPr>
          <w:p w:rsidR="008C418A" w:rsidRPr="006E74AD" w:rsidRDefault="008C418A" w:rsidP="00E2609C">
            <w:pPr>
              <w:spacing w:after="0" w:line="240" w:lineRule="auto"/>
              <w:rPr>
                <w:rFonts w:eastAsia="Times New Roman" w:cs="Arial"/>
                <w:b/>
                <w:sz w:val="24"/>
                <w:szCs w:val="24"/>
              </w:rPr>
            </w:pPr>
            <w:r w:rsidRPr="006E74AD">
              <w:rPr>
                <w:rFonts w:eastAsia="Times New Roman" w:cs="Arial"/>
                <w:b/>
                <w:sz w:val="24"/>
                <w:szCs w:val="24"/>
              </w:rPr>
              <w:t>Thursday</w:t>
            </w:r>
          </w:p>
        </w:tc>
        <w:tc>
          <w:tcPr>
            <w:tcW w:w="1520" w:type="dxa"/>
          </w:tcPr>
          <w:p w:rsidR="008C418A" w:rsidRPr="006E74AD" w:rsidRDefault="008C418A" w:rsidP="00E2609C">
            <w:pPr>
              <w:spacing w:after="0" w:line="240" w:lineRule="auto"/>
              <w:rPr>
                <w:rFonts w:eastAsia="Times New Roman" w:cs="Arial"/>
                <w:b/>
                <w:sz w:val="24"/>
                <w:szCs w:val="24"/>
              </w:rPr>
            </w:pPr>
            <w:r w:rsidRPr="006E74AD">
              <w:rPr>
                <w:rFonts w:eastAsia="Times New Roman" w:cs="Arial"/>
                <w:b/>
                <w:sz w:val="24"/>
                <w:szCs w:val="24"/>
              </w:rPr>
              <w:t>Friday</w:t>
            </w:r>
          </w:p>
        </w:tc>
      </w:tr>
      <w:tr w:rsidR="008C418A" w:rsidRPr="006E74AD" w:rsidTr="00E2609C">
        <w:trPr>
          <w:trHeight w:val="683"/>
        </w:trPr>
        <w:tc>
          <w:tcPr>
            <w:tcW w:w="1299" w:type="dxa"/>
            <w:shd w:val="clear" w:color="auto" w:fill="FF0000"/>
          </w:tcPr>
          <w:p w:rsidR="008C418A" w:rsidRPr="006E74AD" w:rsidRDefault="008C418A" w:rsidP="00E2609C">
            <w:pPr>
              <w:spacing w:after="0" w:line="240" w:lineRule="auto"/>
              <w:rPr>
                <w:rFonts w:eastAsia="Times New Roman" w:cs="Arial"/>
                <w:b/>
                <w:sz w:val="24"/>
                <w:szCs w:val="24"/>
              </w:rPr>
            </w:pPr>
            <w:r w:rsidRPr="006E74AD">
              <w:rPr>
                <w:rFonts w:eastAsia="Times New Roman" w:cs="Arial"/>
                <w:b/>
                <w:sz w:val="24"/>
                <w:szCs w:val="24"/>
              </w:rPr>
              <w:t>Red</w:t>
            </w:r>
          </w:p>
        </w:tc>
        <w:tc>
          <w:tcPr>
            <w:tcW w:w="1680" w:type="dxa"/>
          </w:tcPr>
          <w:p w:rsidR="008C418A" w:rsidRPr="006E74AD" w:rsidRDefault="00EA5D1F" w:rsidP="00E2609C">
            <w:pPr>
              <w:spacing w:after="0" w:line="240" w:lineRule="auto"/>
              <w:rPr>
                <w:rFonts w:eastAsia="Times New Roman" w:cs="Arial"/>
                <w:sz w:val="24"/>
                <w:szCs w:val="24"/>
              </w:rPr>
            </w:pPr>
            <w:r>
              <w:rPr>
                <w:rFonts w:eastAsia="Times New Roman" w:cs="Arial"/>
                <w:sz w:val="24"/>
                <w:szCs w:val="24"/>
              </w:rPr>
              <w:t>Vegan sausage roll</w:t>
            </w:r>
          </w:p>
        </w:tc>
        <w:tc>
          <w:tcPr>
            <w:tcW w:w="1665" w:type="dxa"/>
          </w:tcPr>
          <w:p w:rsidR="008C418A" w:rsidRPr="006E74AD" w:rsidRDefault="00EA5D1F" w:rsidP="00E2609C">
            <w:pPr>
              <w:spacing w:after="0" w:line="240" w:lineRule="auto"/>
              <w:rPr>
                <w:rFonts w:eastAsia="Times New Roman" w:cs="Arial"/>
                <w:sz w:val="24"/>
                <w:szCs w:val="24"/>
              </w:rPr>
            </w:pPr>
            <w:r>
              <w:rPr>
                <w:rFonts w:eastAsia="Times New Roman" w:cs="Arial"/>
                <w:sz w:val="24"/>
                <w:szCs w:val="24"/>
              </w:rPr>
              <w:t>BBQ chicken wrap</w:t>
            </w:r>
          </w:p>
        </w:tc>
        <w:tc>
          <w:tcPr>
            <w:tcW w:w="1548" w:type="dxa"/>
          </w:tcPr>
          <w:p w:rsidR="008C418A" w:rsidRPr="006E74AD" w:rsidRDefault="005C5FC2" w:rsidP="00E2609C">
            <w:pPr>
              <w:spacing w:after="0" w:line="240" w:lineRule="auto"/>
              <w:rPr>
                <w:rFonts w:eastAsia="Times New Roman" w:cs="Arial"/>
                <w:sz w:val="24"/>
                <w:szCs w:val="24"/>
              </w:rPr>
            </w:pPr>
            <w:r>
              <w:rPr>
                <w:rFonts w:eastAsia="Times New Roman" w:cs="Arial"/>
                <w:sz w:val="24"/>
                <w:szCs w:val="24"/>
              </w:rPr>
              <w:t>Toad in the Hole</w:t>
            </w:r>
          </w:p>
        </w:tc>
        <w:tc>
          <w:tcPr>
            <w:tcW w:w="1524" w:type="dxa"/>
          </w:tcPr>
          <w:p w:rsidR="008C418A" w:rsidRPr="006E74AD" w:rsidRDefault="005C5FC2" w:rsidP="00E2609C">
            <w:pPr>
              <w:spacing w:after="0" w:line="240" w:lineRule="auto"/>
              <w:rPr>
                <w:rFonts w:eastAsia="Times New Roman" w:cs="Arial"/>
                <w:sz w:val="24"/>
                <w:szCs w:val="24"/>
              </w:rPr>
            </w:pPr>
            <w:r>
              <w:rPr>
                <w:rFonts w:eastAsia="Times New Roman" w:cs="Arial"/>
                <w:sz w:val="24"/>
                <w:szCs w:val="24"/>
              </w:rPr>
              <w:t>Italian meatballs</w:t>
            </w:r>
          </w:p>
        </w:tc>
        <w:tc>
          <w:tcPr>
            <w:tcW w:w="1520" w:type="dxa"/>
          </w:tcPr>
          <w:p w:rsidR="008C418A" w:rsidRPr="006E74AD" w:rsidRDefault="005C5FC2" w:rsidP="00E2609C">
            <w:pPr>
              <w:spacing w:after="0" w:line="240" w:lineRule="auto"/>
              <w:rPr>
                <w:rFonts w:eastAsia="Times New Roman" w:cs="Arial"/>
                <w:sz w:val="24"/>
                <w:szCs w:val="24"/>
              </w:rPr>
            </w:pPr>
            <w:r>
              <w:rPr>
                <w:rFonts w:eastAsia="Times New Roman" w:cs="Arial"/>
                <w:sz w:val="24"/>
                <w:szCs w:val="24"/>
              </w:rPr>
              <w:t>Salmon fingers</w:t>
            </w:r>
          </w:p>
        </w:tc>
      </w:tr>
      <w:tr w:rsidR="008C418A" w:rsidRPr="006E74AD" w:rsidTr="00E2609C">
        <w:trPr>
          <w:trHeight w:val="720"/>
        </w:trPr>
        <w:tc>
          <w:tcPr>
            <w:tcW w:w="1299" w:type="dxa"/>
            <w:shd w:val="clear" w:color="auto" w:fill="FFFF00"/>
          </w:tcPr>
          <w:p w:rsidR="008C418A" w:rsidRPr="006E74AD" w:rsidRDefault="008C418A" w:rsidP="00E2609C">
            <w:pPr>
              <w:spacing w:after="0" w:line="240" w:lineRule="auto"/>
              <w:rPr>
                <w:rFonts w:eastAsia="Times New Roman" w:cs="Arial"/>
                <w:b/>
                <w:sz w:val="24"/>
                <w:szCs w:val="24"/>
              </w:rPr>
            </w:pPr>
            <w:r w:rsidRPr="006E74AD">
              <w:rPr>
                <w:rFonts w:eastAsia="Times New Roman" w:cs="Arial"/>
                <w:b/>
                <w:sz w:val="24"/>
                <w:szCs w:val="24"/>
              </w:rPr>
              <w:t>Yellow</w:t>
            </w:r>
          </w:p>
        </w:tc>
        <w:tc>
          <w:tcPr>
            <w:tcW w:w="1680" w:type="dxa"/>
          </w:tcPr>
          <w:p w:rsidR="008C418A" w:rsidRPr="006E74AD" w:rsidRDefault="00EA5D1F" w:rsidP="00E2609C">
            <w:pPr>
              <w:spacing w:after="0" w:line="240" w:lineRule="auto"/>
              <w:rPr>
                <w:rFonts w:eastAsia="Times New Roman" w:cs="Arial"/>
                <w:sz w:val="24"/>
                <w:szCs w:val="24"/>
              </w:rPr>
            </w:pPr>
            <w:r>
              <w:rPr>
                <w:rFonts w:eastAsia="Times New Roman" w:cs="Arial"/>
                <w:sz w:val="24"/>
                <w:szCs w:val="24"/>
              </w:rPr>
              <w:t>Tomato and basil quiche</w:t>
            </w:r>
          </w:p>
        </w:tc>
        <w:tc>
          <w:tcPr>
            <w:tcW w:w="1665" w:type="dxa"/>
          </w:tcPr>
          <w:p w:rsidR="008C418A" w:rsidRPr="006E74AD" w:rsidRDefault="00EA5D1F" w:rsidP="00E2609C">
            <w:pPr>
              <w:spacing w:after="0" w:line="240" w:lineRule="auto"/>
              <w:rPr>
                <w:rFonts w:eastAsia="Times New Roman" w:cs="Arial"/>
                <w:sz w:val="24"/>
                <w:szCs w:val="24"/>
              </w:rPr>
            </w:pPr>
            <w:r>
              <w:rPr>
                <w:rFonts w:eastAsia="Times New Roman" w:cs="Arial"/>
                <w:sz w:val="24"/>
                <w:szCs w:val="24"/>
              </w:rPr>
              <w:t xml:space="preserve">Southern fried </w:t>
            </w:r>
            <w:proofErr w:type="spellStart"/>
            <w:r>
              <w:rPr>
                <w:rFonts w:eastAsia="Times New Roman" w:cs="Arial"/>
                <w:sz w:val="24"/>
                <w:szCs w:val="24"/>
              </w:rPr>
              <w:t>quorn</w:t>
            </w:r>
            <w:proofErr w:type="spellEnd"/>
            <w:r>
              <w:rPr>
                <w:rFonts w:eastAsia="Times New Roman" w:cs="Arial"/>
                <w:sz w:val="24"/>
                <w:szCs w:val="24"/>
              </w:rPr>
              <w:t xml:space="preserve"> wrap</w:t>
            </w:r>
          </w:p>
        </w:tc>
        <w:tc>
          <w:tcPr>
            <w:tcW w:w="1548" w:type="dxa"/>
          </w:tcPr>
          <w:p w:rsidR="008C418A" w:rsidRPr="006E74AD" w:rsidRDefault="005C5FC2" w:rsidP="00E2609C">
            <w:pPr>
              <w:spacing w:after="0" w:line="240" w:lineRule="auto"/>
              <w:rPr>
                <w:rFonts w:eastAsia="Times New Roman" w:cs="Arial"/>
                <w:sz w:val="24"/>
                <w:szCs w:val="24"/>
              </w:rPr>
            </w:pPr>
            <w:r>
              <w:rPr>
                <w:rFonts w:eastAsia="Times New Roman" w:cs="Arial"/>
                <w:sz w:val="24"/>
                <w:szCs w:val="24"/>
              </w:rPr>
              <w:t>Quorn Toad in the Hole</w:t>
            </w:r>
          </w:p>
        </w:tc>
        <w:tc>
          <w:tcPr>
            <w:tcW w:w="1524" w:type="dxa"/>
          </w:tcPr>
          <w:p w:rsidR="008C418A" w:rsidRPr="006E74AD" w:rsidRDefault="005C5FC2" w:rsidP="00E2609C">
            <w:pPr>
              <w:spacing w:after="0" w:line="240" w:lineRule="auto"/>
              <w:rPr>
                <w:rFonts w:eastAsia="Times New Roman" w:cs="Arial"/>
                <w:sz w:val="24"/>
                <w:szCs w:val="24"/>
              </w:rPr>
            </w:pPr>
            <w:r>
              <w:rPr>
                <w:rFonts w:eastAsia="Times New Roman" w:cs="Arial"/>
                <w:sz w:val="24"/>
                <w:szCs w:val="24"/>
              </w:rPr>
              <w:t>Cheesy broccoli pasta</w:t>
            </w:r>
          </w:p>
        </w:tc>
        <w:tc>
          <w:tcPr>
            <w:tcW w:w="1520" w:type="dxa"/>
          </w:tcPr>
          <w:p w:rsidR="008C418A" w:rsidRPr="006E74AD" w:rsidRDefault="005C5FC2" w:rsidP="00E2609C">
            <w:pPr>
              <w:spacing w:after="0" w:line="240" w:lineRule="auto"/>
              <w:rPr>
                <w:rFonts w:eastAsia="Times New Roman" w:cs="Arial"/>
                <w:sz w:val="24"/>
                <w:szCs w:val="24"/>
              </w:rPr>
            </w:pPr>
            <w:r>
              <w:rPr>
                <w:rFonts w:eastAsia="Times New Roman" w:cs="Arial"/>
                <w:sz w:val="24"/>
                <w:szCs w:val="24"/>
              </w:rPr>
              <w:t>Quorn dippers</w:t>
            </w:r>
          </w:p>
        </w:tc>
      </w:tr>
      <w:tr w:rsidR="008C418A" w:rsidRPr="006E74AD" w:rsidTr="00E2609C">
        <w:trPr>
          <w:trHeight w:val="648"/>
        </w:trPr>
        <w:tc>
          <w:tcPr>
            <w:tcW w:w="1299" w:type="dxa"/>
            <w:shd w:val="clear" w:color="auto" w:fill="0070C0"/>
          </w:tcPr>
          <w:p w:rsidR="008C418A" w:rsidRPr="006E74AD" w:rsidRDefault="008C418A" w:rsidP="00E2609C">
            <w:pPr>
              <w:spacing w:after="0" w:line="240" w:lineRule="auto"/>
              <w:rPr>
                <w:rFonts w:eastAsia="Times New Roman" w:cs="Arial"/>
                <w:b/>
                <w:sz w:val="24"/>
                <w:szCs w:val="24"/>
              </w:rPr>
            </w:pPr>
            <w:r w:rsidRPr="006E74AD">
              <w:rPr>
                <w:rFonts w:eastAsia="Times New Roman" w:cs="Arial"/>
                <w:b/>
                <w:sz w:val="24"/>
                <w:szCs w:val="24"/>
              </w:rPr>
              <w:lastRenderedPageBreak/>
              <w:t>Blue</w:t>
            </w:r>
          </w:p>
        </w:tc>
        <w:tc>
          <w:tcPr>
            <w:tcW w:w="1680" w:type="dxa"/>
          </w:tcPr>
          <w:p w:rsidR="008C418A" w:rsidRPr="006E74AD" w:rsidRDefault="00EA5D1F" w:rsidP="00E2609C">
            <w:pPr>
              <w:spacing w:after="0" w:line="240" w:lineRule="auto"/>
              <w:rPr>
                <w:rFonts w:eastAsia="Times New Roman" w:cs="Arial"/>
                <w:sz w:val="24"/>
                <w:szCs w:val="24"/>
              </w:rPr>
            </w:pPr>
            <w:r>
              <w:rPr>
                <w:rFonts w:eastAsia="Times New Roman" w:cs="Arial"/>
                <w:sz w:val="24"/>
                <w:szCs w:val="24"/>
              </w:rPr>
              <w:t>Cheese wrap</w:t>
            </w:r>
          </w:p>
        </w:tc>
        <w:tc>
          <w:tcPr>
            <w:tcW w:w="1665" w:type="dxa"/>
          </w:tcPr>
          <w:p w:rsidR="008C418A" w:rsidRPr="006E74AD" w:rsidRDefault="008C418A" w:rsidP="00E2609C">
            <w:pPr>
              <w:spacing w:after="0" w:line="240" w:lineRule="auto"/>
              <w:rPr>
                <w:rFonts w:eastAsia="Times New Roman" w:cs="Arial"/>
                <w:sz w:val="24"/>
                <w:szCs w:val="24"/>
              </w:rPr>
            </w:pPr>
            <w:r>
              <w:rPr>
                <w:rFonts w:eastAsia="Times New Roman" w:cs="Arial"/>
                <w:sz w:val="24"/>
                <w:szCs w:val="24"/>
              </w:rPr>
              <w:t>Ham wrap</w:t>
            </w:r>
          </w:p>
        </w:tc>
        <w:tc>
          <w:tcPr>
            <w:tcW w:w="1548" w:type="dxa"/>
          </w:tcPr>
          <w:p w:rsidR="008C418A" w:rsidRPr="006E74AD" w:rsidRDefault="005C5FC2" w:rsidP="00E2609C">
            <w:pPr>
              <w:spacing w:after="0" w:line="240" w:lineRule="auto"/>
              <w:rPr>
                <w:rFonts w:eastAsia="Times New Roman" w:cs="Arial"/>
                <w:sz w:val="24"/>
                <w:szCs w:val="24"/>
              </w:rPr>
            </w:pPr>
            <w:r>
              <w:rPr>
                <w:rFonts w:eastAsia="Times New Roman" w:cs="Arial"/>
                <w:sz w:val="24"/>
                <w:szCs w:val="24"/>
              </w:rPr>
              <w:t>Egg mayo roll</w:t>
            </w:r>
          </w:p>
        </w:tc>
        <w:tc>
          <w:tcPr>
            <w:tcW w:w="1524" w:type="dxa"/>
          </w:tcPr>
          <w:p w:rsidR="008C418A" w:rsidRPr="006E74AD" w:rsidRDefault="005C5FC2" w:rsidP="00E2609C">
            <w:pPr>
              <w:spacing w:after="0" w:line="240" w:lineRule="auto"/>
              <w:rPr>
                <w:rFonts w:eastAsia="Times New Roman" w:cs="Arial"/>
                <w:sz w:val="24"/>
                <w:szCs w:val="24"/>
              </w:rPr>
            </w:pPr>
            <w:r>
              <w:rPr>
                <w:rFonts w:eastAsia="Times New Roman" w:cs="Arial"/>
                <w:sz w:val="24"/>
                <w:szCs w:val="24"/>
              </w:rPr>
              <w:t>Chicken roll</w:t>
            </w:r>
          </w:p>
        </w:tc>
        <w:tc>
          <w:tcPr>
            <w:tcW w:w="1520" w:type="dxa"/>
          </w:tcPr>
          <w:p w:rsidR="008C418A" w:rsidRPr="006E74AD" w:rsidRDefault="005C5FC2" w:rsidP="00E2609C">
            <w:pPr>
              <w:spacing w:after="0" w:line="240" w:lineRule="auto"/>
              <w:rPr>
                <w:rFonts w:eastAsia="Times New Roman" w:cs="Arial"/>
                <w:sz w:val="24"/>
                <w:szCs w:val="24"/>
              </w:rPr>
            </w:pPr>
            <w:r>
              <w:rPr>
                <w:rFonts w:eastAsia="Times New Roman" w:cs="Arial"/>
                <w:sz w:val="24"/>
                <w:szCs w:val="24"/>
              </w:rPr>
              <w:t>Tuna baguette</w:t>
            </w:r>
          </w:p>
        </w:tc>
      </w:tr>
    </w:tbl>
    <w:p w:rsidR="008C418A" w:rsidRDefault="008C418A" w:rsidP="008C418A">
      <w:pPr>
        <w:spacing w:before="100" w:beforeAutospacing="1" w:after="100" w:afterAutospacing="1" w:line="240" w:lineRule="auto"/>
        <w:outlineLvl w:val="2"/>
        <w:rPr>
          <w:rFonts w:eastAsia="Times New Roman" w:cs="Times New Roman"/>
          <w:b/>
          <w:sz w:val="24"/>
          <w:szCs w:val="24"/>
        </w:rPr>
      </w:pPr>
      <w:r w:rsidRPr="006E74AD">
        <w:rPr>
          <w:rFonts w:eastAsia="Times New Roman" w:cs="Times New Roman"/>
          <w:b/>
          <w:sz w:val="24"/>
          <w:szCs w:val="24"/>
        </w:rPr>
        <w:t>Lunc</w:t>
      </w:r>
      <w:r w:rsidR="00EA5D1F">
        <w:rPr>
          <w:rFonts w:eastAsia="Times New Roman" w:cs="Times New Roman"/>
          <w:b/>
          <w:sz w:val="24"/>
          <w:szCs w:val="24"/>
        </w:rPr>
        <w:t>hes for week beginning Monday 4</w:t>
      </w:r>
      <w:r w:rsidR="00EA5D1F" w:rsidRPr="00EA5D1F">
        <w:rPr>
          <w:rFonts w:eastAsia="Times New Roman" w:cs="Times New Roman"/>
          <w:b/>
          <w:sz w:val="24"/>
          <w:szCs w:val="24"/>
          <w:vertAlign w:val="superscript"/>
        </w:rPr>
        <w:t>th</w:t>
      </w:r>
      <w:r w:rsidR="00EA5D1F">
        <w:rPr>
          <w:rFonts w:eastAsia="Times New Roman" w:cs="Times New Roman"/>
          <w:b/>
          <w:sz w:val="24"/>
          <w:szCs w:val="24"/>
        </w:rPr>
        <w:t xml:space="preserve"> November</w:t>
      </w:r>
    </w:p>
    <w:p w:rsidR="008C418A" w:rsidRPr="006E74AD" w:rsidRDefault="008C418A" w:rsidP="008C418A">
      <w:pPr>
        <w:spacing w:after="0" w:line="240" w:lineRule="auto"/>
        <w:rPr>
          <w:rFonts w:eastAsia="Times New Roman" w:cs="Arial"/>
          <w:b/>
          <w:i/>
          <w:sz w:val="24"/>
          <w:szCs w:val="24"/>
        </w:rPr>
      </w:pPr>
    </w:p>
    <w:p w:rsidR="008C418A" w:rsidRDefault="008C418A" w:rsidP="008C418A">
      <w:pPr>
        <w:spacing w:after="0" w:line="240" w:lineRule="auto"/>
        <w:rPr>
          <w:rFonts w:eastAsia="Times New Roman" w:cs="Times New Roman"/>
          <w:b/>
          <w:sz w:val="24"/>
          <w:szCs w:val="24"/>
        </w:rPr>
      </w:pPr>
    </w:p>
    <w:p w:rsidR="008C418A" w:rsidRDefault="008C418A" w:rsidP="008C418A">
      <w:pPr>
        <w:spacing w:after="0" w:line="240" w:lineRule="auto"/>
        <w:rPr>
          <w:rFonts w:eastAsia="Times New Roman" w:cs="Times New Roman"/>
          <w:b/>
          <w:sz w:val="24"/>
          <w:szCs w:val="24"/>
        </w:rPr>
      </w:pPr>
    </w:p>
    <w:p w:rsidR="008C418A" w:rsidRPr="006E74AD" w:rsidRDefault="008C418A" w:rsidP="008C418A">
      <w:pPr>
        <w:spacing w:after="0" w:line="240" w:lineRule="auto"/>
        <w:rPr>
          <w:rFonts w:ascii="Comic Sans MS" w:eastAsia="Times New Roman" w:hAnsi="Comic Sans MS" w:cs="Arial"/>
          <w:b/>
          <w:i/>
          <w:sz w:val="24"/>
          <w:szCs w:val="24"/>
        </w:rPr>
      </w:pPr>
      <w:r w:rsidRPr="006E74AD">
        <w:rPr>
          <w:rFonts w:ascii="Comic Sans MS" w:eastAsia="Times New Roman" w:hAnsi="Comic Sans MS" w:cs="Arial"/>
          <w:b/>
          <w:i/>
          <w:sz w:val="24"/>
          <w:szCs w:val="24"/>
        </w:rPr>
        <w:t>Diary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5296"/>
      </w:tblGrid>
      <w:tr w:rsidR="008C418A" w:rsidRPr="006E74AD" w:rsidTr="00E2609C">
        <w:tc>
          <w:tcPr>
            <w:tcW w:w="2921" w:type="dxa"/>
            <w:shd w:val="clear" w:color="auto" w:fill="auto"/>
          </w:tcPr>
          <w:p w:rsidR="008C418A" w:rsidRPr="006E74AD" w:rsidRDefault="008C418A" w:rsidP="00E2609C">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Thursday 7 November</w:t>
            </w:r>
          </w:p>
        </w:tc>
        <w:tc>
          <w:tcPr>
            <w:tcW w:w="5296" w:type="dxa"/>
            <w:shd w:val="clear" w:color="auto" w:fill="auto"/>
          </w:tcPr>
          <w:p w:rsidR="008C418A" w:rsidRPr="006E74AD" w:rsidRDefault="008C418A" w:rsidP="00E2609C">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Puffin Class Assembly – 9.00am</w:t>
            </w:r>
          </w:p>
        </w:tc>
      </w:tr>
      <w:tr w:rsidR="008C418A" w:rsidRPr="006E74AD" w:rsidTr="00E2609C">
        <w:tc>
          <w:tcPr>
            <w:tcW w:w="2921" w:type="dxa"/>
            <w:shd w:val="clear" w:color="auto" w:fill="auto"/>
          </w:tcPr>
          <w:p w:rsidR="008C418A" w:rsidRPr="006E74AD" w:rsidRDefault="008C418A" w:rsidP="00E2609C">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Thursday 14 November</w:t>
            </w:r>
          </w:p>
        </w:tc>
        <w:tc>
          <w:tcPr>
            <w:tcW w:w="5296" w:type="dxa"/>
            <w:shd w:val="clear" w:color="auto" w:fill="auto"/>
          </w:tcPr>
          <w:p w:rsidR="008C418A" w:rsidRPr="006E74AD" w:rsidRDefault="008C418A" w:rsidP="00E2609C">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Blackbirds Class Assembly – 9.00am</w:t>
            </w:r>
          </w:p>
        </w:tc>
      </w:tr>
      <w:tr w:rsidR="008C418A" w:rsidRPr="006E74AD" w:rsidTr="00E2609C">
        <w:tc>
          <w:tcPr>
            <w:tcW w:w="2921" w:type="dxa"/>
            <w:shd w:val="clear" w:color="auto" w:fill="auto"/>
          </w:tcPr>
          <w:p w:rsidR="008C418A" w:rsidRPr="006E74AD" w:rsidRDefault="008C418A" w:rsidP="00E2609C">
            <w:pPr>
              <w:spacing w:after="0" w:line="240" w:lineRule="auto"/>
              <w:rPr>
                <w:rFonts w:ascii="Calibri" w:eastAsia="Times New Roman" w:hAnsi="Calibri" w:cs="Arial"/>
                <w:sz w:val="24"/>
                <w:szCs w:val="24"/>
              </w:rPr>
            </w:pPr>
            <w:r>
              <w:rPr>
                <w:rFonts w:ascii="Calibri" w:eastAsia="Times New Roman" w:hAnsi="Calibri" w:cs="Arial"/>
                <w:sz w:val="24"/>
                <w:szCs w:val="24"/>
              </w:rPr>
              <w:t>Monday 18</w:t>
            </w:r>
            <w:r w:rsidRPr="006114D3">
              <w:rPr>
                <w:rFonts w:ascii="Calibri" w:eastAsia="Times New Roman" w:hAnsi="Calibri" w:cs="Arial"/>
                <w:sz w:val="24"/>
                <w:szCs w:val="24"/>
                <w:vertAlign w:val="superscript"/>
              </w:rPr>
              <w:t>th</w:t>
            </w:r>
            <w:r>
              <w:rPr>
                <w:rFonts w:ascii="Calibri" w:eastAsia="Times New Roman" w:hAnsi="Calibri" w:cs="Arial"/>
                <w:sz w:val="24"/>
                <w:szCs w:val="24"/>
              </w:rPr>
              <w:t xml:space="preserve"> November</w:t>
            </w:r>
          </w:p>
        </w:tc>
        <w:tc>
          <w:tcPr>
            <w:tcW w:w="5296" w:type="dxa"/>
            <w:shd w:val="clear" w:color="auto" w:fill="auto"/>
          </w:tcPr>
          <w:p w:rsidR="008C418A" w:rsidRPr="006E74AD" w:rsidRDefault="008C418A" w:rsidP="00E2609C">
            <w:pPr>
              <w:spacing w:after="0" w:line="240" w:lineRule="auto"/>
              <w:rPr>
                <w:rFonts w:ascii="Calibri" w:eastAsia="Times New Roman" w:hAnsi="Calibri" w:cs="Arial"/>
                <w:sz w:val="24"/>
                <w:szCs w:val="24"/>
              </w:rPr>
            </w:pPr>
            <w:r>
              <w:rPr>
                <w:rFonts w:ascii="Calibri" w:eastAsia="Times New Roman" w:hAnsi="Calibri" w:cs="Arial"/>
                <w:sz w:val="24"/>
                <w:szCs w:val="24"/>
              </w:rPr>
              <w:t>Individual photos</w:t>
            </w:r>
          </w:p>
        </w:tc>
      </w:tr>
      <w:tr w:rsidR="008C418A" w:rsidRPr="006E74AD" w:rsidTr="00E2609C">
        <w:tc>
          <w:tcPr>
            <w:tcW w:w="2921" w:type="dxa"/>
            <w:shd w:val="clear" w:color="auto" w:fill="auto"/>
          </w:tcPr>
          <w:p w:rsidR="008C418A" w:rsidRPr="006E74AD" w:rsidRDefault="008C418A" w:rsidP="00E2609C">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Friday 22 November</w:t>
            </w:r>
          </w:p>
        </w:tc>
        <w:tc>
          <w:tcPr>
            <w:tcW w:w="5296" w:type="dxa"/>
            <w:shd w:val="clear" w:color="auto" w:fill="auto"/>
          </w:tcPr>
          <w:p w:rsidR="008C418A" w:rsidRPr="006E74AD" w:rsidRDefault="008C418A" w:rsidP="00E2609C">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Grandparents Day</w:t>
            </w:r>
          </w:p>
        </w:tc>
      </w:tr>
      <w:tr w:rsidR="00AF631A" w:rsidRPr="006E74AD" w:rsidTr="00E2609C">
        <w:tc>
          <w:tcPr>
            <w:tcW w:w="2921" w:type="dxa"/>
            <w:shd w:val="clear" w:color="auto" w:fill="auto"/>
          </w:tcPr>
          <w:p w:rsidR="00AF631A" w:rsidRPr="006E74AD" w:rsidRDefault="00AF631A" w:rsidP="00E2609C">
            <w:pPr>
              <w:spacing w:after="0" w:line="240" w:lineRule="auto"/>
              <w:rPr>
                <w:rFonts w:ascii="Calibri" w:eastAsia="Times New Roman" w:hAnsi="Calibri" w:cs="Arial"/>
                <w:sz w:val="24"/>
                <w:szCs w:val="24"/>
              </w:rPr>
            </w:pPr>
            <w:r>
              <w:rPr>
                <w:rFonts w:ascii="Calibri" w:eastAsia="Times New Roman" w:hAnsi="Calibri" w:cs="Arial"/>
                <w:sz w:val="24"/>
                <w:szCs w:val="24"/>
              </w:rPr>
              <w:t>Friday 29</w:t>
            </w:r>
            <w:r w:rsidRPr="00AF631A">
              <w:rPr>
                <w:rFonts w:ascii="Calibri" w:eastAsia="Times New Roman" w:hAnsi="Calibri" w:cs="Arial"/>
                <w:sz w:val="24"/>
                <w:szCs w:val="24"/>
                <w:vertAlign w:val="superscript"/>
              </w:rPr>
              <w:t>th</w:t>
            </w:r>
            <w:r>
              <w:rPr>
                <w:rFonts w:ascii="Calibri" w:eastAsia="Times New Roman" w:hAnsi="Calibri" w:cs="Arial"/>
                <w:sz w:val="24"/>
                <w:szCs w:val="24"/>
              </w:rPr>
              <w:t xml:space="preserve"> November</w:t>
            </w:r>
          </w:p>
        </w:tc>
        <w:tc>
          <w:tcPr>
            <w:tcW w:w="5296" w:type="dxa"/>
            <w:shd w:val="clear" w:color="auto" w:fill="auto"/>
          </w:tcPr>
          <w:p w:rsidR="00AF631A" w:rsidRPr="006E74AD" w:rsidRDefault="00AF631A" w:rsidP="00E2609C">
            <w:pPr>
              <w:spacing w:after="0" w:line="240" w:lineRule="auto"/>
              <w:rPr>
                <w:rFonts w:ascii="Calibri" w:eastAsia="Times New Roman" w:hAnsi="Calibri" w:cs="Arial"/>
                <w:sz w:val="24"/>
                <w:szCs w:val="24"/>
              </w:rPr>
            </w:pPr>
            <w:r>
              <w:rPr>
                <w:rFonts w:ascii="Calibri" w:eastAsia="Times New Roman" w:hAnsi="Calibri" w:cs="Arial"/>
                <w:sz w:val="24"/>
                <w:szCs w:val="24"/>
              </w:rPr>
              <w:t>Wellbeing Day</w:t>
            </w:r>
          </w:p>
        </w:tc>
      </w:tr>
      <w:tr w:rsidR="0062741B" w:rsidRPr="006E74AD" w:rsidTr="00E2609C">
        <w:tc>
          <w:tcPr>
            <w:tcW w:w="2921" w:type="dxa"/>
            <w:shd w:val="clear" w:color="auto" w:fill="auto"/>
          </w:tcPr>
          <w:p w:rsidR="0062741B" w:rsidRPr="006E74AD" w:rsidRDefault="0062741B" w:rsidP="00E2609C">
            <w:pPr>
              <w:spacing w:after="0" w:line="240" w:lineRule="auto"/>
              <w:rPr>
                <w:rFonts w:ascii="Calibri" w:eastAsia="Times New Roman" w:hAnsi="Calibri" w:cs="Arial"/>
                <w:sz w:val="24"/>
                <w:szCs w:val="24"/>
              </w:rPr>
            </w:pPr>
            <w:r>
              <w:rPr>
                <w:rFonts w:ascii="Calibri" w:eastAsia="Times New Roman" w:hAnsi="Calibri" w:cs="Arial"/>
                <w:sz w:val="24"/>
                <w:szCs w:val="24"/>
              </w:rPr>
              <w:t>Tuesday 3 December</w:t>
            </w:r>
          </w:p>
        </w:tc>
        <w:tc>
          <w:tcPr>
            <w:tcW w:w="5296" w:type="dxa"/>
            <w:shd w:val="clear" w:color="auto" w:fill="auto"/>
          </w:tcPr>
          <w:p w:rsidR="0062741B" w:rsidRPr="006E74AD" w:rsidRDefault="0062741B" w:rsidP="00E2609C">
            <w:pPr>
              <w:spacing w:after="0" w:line="240" w:lineRule="auto"/>
              <w:rPr>
                <w:rFonts w:ascii="Calibri" w:eastAsia="Times New Roman" w:hAnsi="Calibri" w:cs="Arial"/>
                <w:sz w:val="24"/>
                <w:szCs w:val="24"/>
              </w:rPr>
            </w:pPr>
            <w:r>
              <w:rPr>
                <w:rFonts w:ascii="Calibri" w:eastAsia="Times New Roman" w:hAnsi="Calibri" w:cs="Arial"/>
                <w:sz w:val="24"/>
                <w:szCs w:val="24"/>
              </w:rPr>
              <w:t>Nativity - 9.30am</w:t>
            </w:r>
          </w:p>
        </w:tc>
      </w:tr>
      <w:tr w:rsidR="0062741B" w:rsidRPr="006E74AD" w:rsidTr="00E2609C">
        <w:tc>
          <w:tcPr>
            <w:tcW w:w="2921" w:type="dxa"/>
            <w:shd w:val="clear" w:color="auto" w:fill="auto"/>
          </w:tcPr>
          <w:p w:rsidR="0062741B" w:rsidRDefault="0062741B" w:rsidP="00E2609C">
            <w:pPr>
              <w:spacing w:after="0" w:line="240" w:lineRule="auto"/>
              <w:rPr>
                <w:rFonts w:ascii="Calibri" w:eastAsia="Times New Roman" w:hAnsi="Calibri" w:cs="Arial"/>
                <w:sz w:val="24"/>
                <w:szCs w:val="24"/>
              </w:rPr>
            </w:pPr>
            <w:r>
              <w:rPr>
                <w:rFonts w:ascii="Calibri" w:eastAsia="Times New Roman" w:hAnsi="Calibri" w:cs="Arial"/>
                <w:sz w:val="24"/>
                <w:szCs w:val="24"/>
              </w:rPr>
              <w:t>Wednesday 4 December</w:t>
            </w:r>
          </w:p>
        </w:tc>
        <w:tc>
          <w:tcPr>
            <w:tcW w:w="5296" w:type="dxa"/>
            <w:shd w:val="clear" w:color="auto" w:fill="auto"/>
          </w:tcPr>
          <w:p w:rsidR="0062741B" w:rsidRDefault="0062741B" w:rsidP="00E2609C">
            <w:pPr>
              <w:spacing w:after="0" w:line="240" w:lineRule="auto"/>
              <w:rPr>
                <w:rFonts w:ascii="Calibri" w:eastAsia="Times New Roman" w:hAnsi="Calibri" w:cs="Arial"/>
                <w:sz w:val="24"/>
                <w:szCs w:val="24"/>
              </w:rPr>
            </w:pPr>
            <w:r>
              <w:rPr>
                <w:rFonts w:ascii="Calibri" w:eastAsia="Times New Roman" w:hAnsi="Calibri" w:cs="Arial"/>
                <w:sz w:val="24"/>
                <w:szCs w:val="24"/>
              </w:rPr>
              <w:t>Nativity - 6.00pm</w:t>
            </w:r>
          </w:p>
        </w:tc>
      </w:tr>
      <w:tr w:rsidR="0062741B" w:rsidRPr="006E74AD" w:rsidTr="00E2609C">
        <w:tc>
          <w:tcPr>
            <w:tcW w:w="2921" w:type="dxa"/>
            <w:shd w:val="clear" w:color="auto" w:fill="auto"/>
          </w:tcPr>
          <w:p w:rsidR="0062741B" w:rsidRDefault="0062741B" w:rsidP="00E2609C">
            <w:pPr>
              <w:spacing w:after="0" w:line="240" w:lineRule="auto"/>
              <w:rPr>
                <w:rFonts w:ascii="Calibri" w:eastAsia="Times New Roman" w:hAnsi="Calibri" w:cs="Arial"/>
                <w:sz w:val="24"/>
                <w:szCs w:val="24"/>
              </w:rPr>
            </w:pPr>
            <w:r>
              <w:rPr>
                <w:rFonts w:ascii="Calibri" w:eastAsia="Times New Roman" w:hAnsi="Calibri" w:cs="Arial"/>
                <w:sz w:val="24"/>
                <w:szCs w:val="24"/>
              </w:rPr>
              <w:t xml:space="preserve">Friday 6 December </w:t>
            </w:r>
          </w:p>
        </w:tc>
        <w:tc>
          <w:tcPr>
            <w:tcW w:w="5296" w:type="dxa"/>
            <w:shd w:val="clear" w:color="auto" w:fill="auto"/>
          </w:tcPr>
          <w:p w:rsidR="0062741B" w:rsidRDefault="0062741B" w:rsidP="00E2609C">
            <w:pPr>
              <w:spacing w:after="0" w:line="240" w:lineRule="auto"/>
              <w:rPr>
                <w:rFonts w:ascii="Calibri" w:eastAsia="Times New Roman" w:hAnsi="Calibri" w:cs="Arial"/>
                <w:sz w:val="24"/>
                <w:szCs w:val="24"/>
              </w:rPr>
            </w:pPr>
            <w:r>
              <w:rPr>
                <w:rFonts w:ascii="Calibri" w:eastAsia="Times New Roman" w:hAnsi="Calibri" w:cs="Arial"/>
                <w:sz w:val="24"/>
                <w:szCs w:val="24"/>
              </w:rPr>
              <w:t>Christmas Fair - 3.30pm</w:t>
            </w:r>
          </w:p>
        </w:tc>
      </w:tr>
      <w:tr w:rsidR="0062741B" w:rsidRPr="006E74AD" w:rsidTr="00E2609C">
        <w:tc>
          <w:tcPr>
            <w:tcW w:w="2921" w:type="dxa"/>
            <w:shd w:val="clear" w:color="auto" w:fill="auto"/>
          </w:tcPr>
          <w:p w:rsidR="0062741B" w:rsidRDefault="0062741B" w:rsidP="00E2609C">
            <w:pPr>
              <w:spacing w:after="0" w:line="240" w:lineRule="auto"/>
              <w:rPr>
                <w:rFonts w:ascii="Calibri" w:eastAsia="Times New Roman" w:hAnsi="Calibri" w:cs="Arial"/>
                <w:sz w:val="24"/>
                <w:szCs w:val="24"/>
              </w:rPr>
            </w:pPr>
            <w:r>
              <w:rPr>
                <w:rFonts w:ascii="Calibri" w:eastAsia="Times New Roman" w:hAnsi="Calibri" w:cs="Arial"/>
                <w:sz w:val="24"/>
                <w:szCs w:val="24"/>
              </w:rPr>
              <w:t xml:space="preserve">Thursday 12 December </w:t>
            </w:r>
          </w:p>
        </w:tc>
        <w:tc>
          <w:tcPr>
            <w:tcW w:w="5296" w:type="dxa"/>
            <w:shd w:val="clear" w:color="auto" w:fill="auto"/>
          </w:tcPr>
          <w:p w:rsidR="0062741B" w:rsidRDefault="0062741B" w:rsidP="00E2609C">
            <w:pPr>
              <w:spacing w:after="0" w:line="240" w:lineRule="auto"/>
              <w:rPr>
                <w:rFonts w:ascii="Calibri" w:eastAsia="Times New Roman" w:hAnsi="Calibri" w:cs="Arial"/>
                <w:sz w:val="24"/>
                <w:szCs w:val="24"/>
              </w:rPr>
            </w:pPr>
            <w:r>
              <w:rPr>
                <w:rFonts w:ascii="Calibri" w:eastAsia="Times New Roman" w:hAnsi="Calibri" w:cs="Arial"/>
                <w:sz w:val="24"/>
                <w:szCs w:val="24"/>
              </w:rPr>
              <w:t>KS1 Christmas Party</w:t>
            </w:r>
          </w:p>
        </w:tc>
      </w:tr>
      <w:tr w:rsidR="0062741B" w:rsidRPr="006E74AD" w:rsidTr="00E2609C">
        <w:tc>
          <w:tcPr>
            <w:tcW w:w="2921" w:type="dxa"/>
            <w:shd w:val="clear" w:color="auto" w:fill="auto"/>
          </w:tcPr>
          <w:p w:rsidR="0062741B" w:rsidRDefault="0062741B" w:rsidP="00E2609C">
            <w:pPr>
              <w:spacing w:after="0" w:line="240" w:lineRule="auto"/>
              <w:rPr>
                <w:rFonts w:ascii="Calibri" w:eastAsia="Times New Roman" w:hAnsi="Calibri" w:cs="Arial"/>
                <w:sz w:val="24"/>
                <w:szCs w:val="24"/>
              </w:rPr>
            </w:pPr>
            <w:r>
              <w:rPr>
                <w:rFonts w:ascii="Calibri" w:eastAsia="Times New Roman" w:hAnsi="Calibri" w:cs="Arial"/>
                <w:sz w:val="24"/>
                <w:szCs w:val="24"/>
              </w:rPr>
              <w:t>Monday 16 December</w:t>
            </w:r>
          </w:p>
        </w:tc>
        <w:tc>
          <w:tcPr>
            <w:tcW w:w="5296" w:type="dxa"/>
            <w:shd w:val="clear" w:color="auto" w:fill="auto"/>
          </w:tcPr>
          <w:p w:rsidR="0062741B" w:rsidRDefault="0062741B" w:rsidP="00E2609C">
            <w:pPr>
              <w:spacing w:after="0" w:line="240" w:lineRule="auto"/>
              <w:rPr>
                <w:rFonts w:ascii="Calibri" w:eastAsia="Times New Roman" w:hAnsi="Calibri" w:cs="Arial"/>
                <w:sz w:val="24"/>
                <w:szCs w:val="24"/>
              </w:rPr>
            </w:pPr>
            <w:r>
              <w:rPr>
                <w:rFonts w:ascii="Calibri" w:eastAsia="Times New Roman" w:hAnsi="Calibri" w:cs="Arial"/>
                <w:sz w:val="24"/>
                <w:szCs w:val="24"/>
              </w:rPr>
              <w:t>KS2 Talent Show</w:t>
            </w:r>
          </w:p>
        </w:tc>
      </w:tr>
      <w:tr w:rsidR="0062741B" w:rsidRPr="006E74AD" w:rsidTr="00E2609C">
        <w:tc>
          <w:tcPr>
            <w:tcW w:w="2921" w:type="dxa"/>
            <w:shd w:val="clear" w:color="auto" w:fill="auto"/>
          </w:tcPr>
          <w:p w:rsidR="0062741B" w:rsidRDefault="0062741B" w:rsidP="00E2609C">
            <w:pPr>
              <w:spacing w:after="0" w:line="240" w:lineRule="auto"/>
              <w:rPr>
                <w:rFonts w:ascii="Calibri" w:eastAsia="Times New Roman" w:hAnsi="Calibri" w:cs="Arial"/>
                <w:sz w:val="24"/>
                <w:szCs w:val="24"/>
              </w:rPr>
            </w:pPr>
            <w:r>
              <w:rPr>
                <w:rFonts w:ascii="Calibri" w:eastAsia="Times New Roman" w:hAnsi="Calibri" w:cs="Arial"/>
                <w:sz w:val="24"/>
                <w:szCs w:val="24"/>
              </w:rPr>
              <w:t>Tuesday 17 December</w:t>
            </w:r>
          </w:p>
        </w:tc>
        <w:tc>
          <w:tcPr>
            <w:tcW w:w="5296" w:type="dxa"/>
            <w:shd w:val="clear" w:color="auto" w:fill="auto"/>
          </w:tcPr>
          <w:p w:rsidR="0062741B" w:rsidRDefault="0062741B" w:rsidP="00E2609C">
            <w:pPr>
              <w:spacing w:after="0" w:line="240" w:lineRule="auto"/>
              <w:rPr>
                <w:rFonts w:ascii="Calibri" w:eastAsia="Times New Roman" w:hAnsi="Calibri" w:cs="Arial"/>
                <w:sz w:val="24"/>
                <w:szCs w:val="24"/>
              </w:rPr>
            </w:pPr>
            <w:r>
              <w:rPr>
                <w:rFonts w:ascii="Calibri" w:eastAsia="Times New Roman" w:hAnsi="Calibri" w:cs="Arial"/>
                <w:sz w:val="24"/>
                <w:szCs w:val="24"/>
              </w:rPr>
              <w:t>Christmas Dinner and Jumper Day</w:t>
            </w:r>
          </w:p>
        </w:tc>
      </w:tr>
      <w:tr w:rsidR="008C418A" w:rsidRPr="006E74AD" w:rsidTr="00E2609C">
        <w:tc>
          <w:tcPr>
            <w:tcW w:w="2921" w:type="dxa"/>
            <w:shd w:val="clear" w:color="auto" w:fill="auto"/>
          </w:tcPr>
          <w:p w:rsidR="008C418A" w:rsidRPr="006E74AD" w:rsidRDefault="008C418A" w:rsidP="00E2609C">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Wednesday 18 December</w:t>
            </w:r>
          </w:p>
        </w:tc>
        <w:tc>
          <w:tcPr>
            <w:tcW w:w="5296" w:type="dxa"/>
            <w:shd w:val="clear" w:color="auto" w:fill="auto"/>
          </w:tcPr>
          <w:p w:rsidR="0062741B" w:rsidRDefault="0062741B" w:rsidP="00E2609C">
            <w:pPr>
              <w:spacing w:after="0" w:line="240" w:lineRule="auto"/>
              <w:rPr>
                <w:rFonts w:ascii="Calibri" w:eastAsia="Times New Roman" w:hAnsi="Calibri" w:cs="Arial"/>
                <w:sz w:val="24"/>
                <w:szCs w:val="24"/>
              </w:rPr>
            </w:pPr>
            <w:r>
              <w:rPr>
                <w:rFonts w:ascii="Calibri" w:eastAsia="Times New Roman" w:hAnsi="Calibri" w:cs="Arial"/>
                <w:sz w:val="24"/>
                <w:szCs w:val="24"/>
              </w:rPr>
              <w:t>Carols in the Hall – 2.30pm</w:t>
            </w:r>
          </w:p>
          <w:p w:rsidR="008C418A" w:rsidRPr="006E74AD" w:rsidRDefault="008C418A" w:rsidP="00E2609C">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 xml:space="preserve">Last day of Autumn term </w:t>
            </w:r>
          </w:p>
        </w:tc>
      </w:tr>
      <w:tr w:rsidR="008C418A" w:rsidRPr="006E74AD" w:rsidTr="00E2609C">
        <w:tc>
          <w:tcPr>
            <w:tcW w:w="2921" w:type="dxa"/>
            <w:shd w:val="clear" w:color="auto" w:fill="auto"/>
          </w:tcPr>
          <w:p w:rsidR="008C418A" w:rsidRPr="006E74AD" w:rsidRDefault="008C418A" w:rsidP="00E2609C">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Thursday 19 December</w:t>
            </w:r>
          </w:p>
        </w:tc>
        <w:tc>
          <w:tcPr>
            <w:tcW w:w="5296" w:type="dxa"/>
            <w:shd w:val="clear" w:color="auto" w:fill="auto"/>
          </w:tcPr>
          <w:p w:rsidR="008C418A" w:rsidRPr="006E74AD" w:rsidRDefault="008C418A" w:rsidP="00E2609C">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Training Day</w:t>
            </w:r>
          </w:p>
        </w:tc>
      </w:tr>
      <w:tr w:rsidR="008C418A" w:rsidRPr="006E74AD" w:rsidTr="00E2609C">
        <w:tc>
          <w:tcPr>
            <w:tcW w:w="2921" w:type="dxa"/>
            <w:shd w:val="clear" w:color="auto" w:fill="auto"/>
          </w:tcPr>
          <w:p w:rsidR="008C418A" w:rsidRPr="006E74AD" w:rsidRDefault="008C418A" w:rsidP="00E2609C">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Friday 3 January 2020</w:t>
            </w:r>
          </w:p>
        </w:tc>
        <w:tc>
          <w:tcPr>
            <w:tcW w:w="5296" w:type="dxa"/>
            <w:shd w:val="clear" w:color="auto" w:fill="auto"/>
          </w:tcPr>
          <w:p w:rsidR="008C418A" w:rsidRPr="006E74AD" w:rsidRDefault="008C418A" w:rsidP="00E2609C">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Training Day</w:t>
            </w:r>
          </w:p>
        </w:tc>
      </w:tr>
      <w:tr w:rsidR="008C418A" w:rsidRPr="006E74AD" w:rsidTr="00E2609C">
        <w:tc>
          <w:tcPr>
            <w:tcW w:w="2921" w:type="dxa"/>
            <w:shd w:val="clear" w:color="auto" w:fill="auto"/>
          </w:tcPr>
          <w:p w:rsidR="008C418A" w:rsidRPr="006E74AD" w:rsidRDefault="008C418A" w:rsidP="00E2609C">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 xml:space="preserve">Monday 6 January </w:t>
            </w:r>
          </w:p>
        </w:tc>
        <w:tc>
          <w:tcPr>
            <w:tcW w:w="5296" w:type="dxa"/>
            <w:shd w:val="clear" w:color="auto" w:fill="auto"/>
          </w:tcPr>
          <w:p w:rsidR="008C418A" w:rsidRPr="006E74AD" w:rsidRDefault="008C418A" w:rsidP="00E2609C">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 xml:space="preserve">First day of Spring term </w:t>
            </w:r>
          </w:p>
        </w:tc>
      </w:tr>
      <w:tr w:rsidR="008C418A" w:rsidRPr="006E74AD" w:rsidTr="00E2609C">
        <w:tc>
          <w:tcPr>
            <w:tcW w:w="2921" w:type="dxa"/>
            <w:shd w:val="clear" w:color="auto" w:fill="auto"/>
          </w:tcPr>
          <w:p w:rsidR="008C418A" w:rsidRPr="006E74AD" w:rsidRDefault="008C418A" w:rsidP="00E2609C">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Monday 17 – Friday 21 February</w:t>
            </w:r>
          </w:p>
        </w:tc>
        <w:tc>
          <w:tcPr>
            <w:tcW w:w="5296" w:type="dxa"/>
            <w:shd w:val="clear" w:color="auto" w:fill="auto"/>
          </w:tcPr>
          <w:p w:rsidR="008C418A" w:rsidRPr="006E74AD" w:rsidRDefault="008C418A" w:rsidP="00E2609C">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Half-term</w:t>
            </w:r>
          </w:p>
        </w:tc>
      </w:tr>
      <w:tr w:rsidR="008C418A" w:rsidRPr="006E74AD" w:rsidTr="00E2609C">
        <w:tc>
          <w:tcPr>
            <w:tcW w:w="2921" w:type="dxa"/>
            <w:shd w:val="clear" w:color="auto" w:fill="auto"/>
          </w:tcPr>
          <w:p w:rsidR="008C418A" w:rsidRPr="006E74AD" w:rsidRDefault="008C418A" w:rsidP="00E2609C">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Wednesday 1 April</w:t>
            </w:r>
          </w:p>
        </w:tc>
        <w:tc>
          <w:tcPr>
            <w:tcW w:w="5296" w:type="dxa"/>
            <w:shd w:val="clear" w:color="auto" w:fill="auto"/>
          </w:tcPr>
          <w:p w:rsidR="008C418A" w:rsidRPr="006E74AD" w:rsidRDefault="008C418A" w:rsidP="00E2609C">
            <w:pPr>
              <w:spacing w:after="0" w:line="240" w:lineRule="auto"/>
              <w:rPr>
                <w:rFonts w:ascii="Calibri" w:eastAsia="Times New Roman" w:hAnsi="Calibri" w:cs="Arial"/>
                <w:sz w:val="24"/>
                <w:szCs w:val="24"/>
              </w:rPr>
            </w:pPr>
            <w:r w:rsidRPr="006E74AD">
              <w:rPr>
                <w:rFonts w:ascii="Calibri" w:eastAsia="Times New Roman" w:hAnsi="Calibri" w:cs="Arial"/>
                <w:sz w:val="24"/>
                <w:szCs w:val="24"/>
              </w:rPr>
              <w:t xml:space="preserve">Last day of Spring term </w:t>
            </w:r>
          </w:p>
        </w:tc>
      </w:tr>
    </w:tbl>
    <w:p w:rsidR="008C418A" w:rsidRPr="006E74AD" w:rsidRDefault="008C418A" w:rsidP="008C418A">
      <w:pPr>
        <w:spacing w:after="0" w:line="240" w:lineRule="auto"/>
        <w:rPr>
          <w:rFonts w:eastAsia="Times New Roman" w:cs="Times New Roman"/>
          <w:b/>
          <w:sz w:val="24"/>
          <w:szCs w:val="24"/>
        </w:rPr>
      </w:pPr>
    </w:p>
    <w:p w:rsidR="008C418A" w:rsidRPr="006E74AD" w:rsidRDefault="008C418A" w:rsidP="008C418A">
      <w:pPr>
        <w:spacing w:after="0" w:line="240" w:lineRule="auto"/>
        <w:rPr>
          <w:rFonts w:eastAsia="Times New Roman" w:cs="Times New Roman"/>
          <w:b/>
          <w:sz w:val="24"/>
          <w:szCs w:val="24"/>
        </w:rPr>
      </w:pPr>
    </w:p>
    <w:p w:rsidR="008C418A" w:rsidRPr="006E74AD" w:rsidRDefault="008C418A" w:rsidP="008C418A">
      <w:pPr>
        <w:spacing w:after="0" w:line="240" w:lineRule="auto"/>
        <w:rPr>
          <w:rFonts w:eastAsia="Times New Roman" w:cs="Times New Roman"/>
          <w:b/>
          <w:sz w:val="24"/>
          <w:szCs w:val="24"/>
        </w:rPr>
      </w:pPr>
    </w:p>
    <w:p w:rsidR="008C418A" w:rsidRPr="006E74AD" w:rsidRDefault="008C418A" w:rsidP="008C418A">
      <w:pPr>
        <w:spacing w:after="0" w:line="240" w:lineRule="auto"/>
        <w:rPr>
          <w:rFonts w:eastAsia="Times New Roman" w:cs="Times New Roman"/>
          <w:b/>
          <w:sz w:val="24"/>
          <w:szCs w:val="24"/>
        </w:rPr>
      </w:pPr>
    </w:p>
    <w:p w:rsidR="008C418A" w:rsidRPr="006E74AD" w:rsidRDefault="008C418A" w:rsidP="008C418A">
      <w:pPr>
        <w:spacing w:after="0" w:line="240" w:lineRule="auto"/>
        <w:rPr>
          <w:rFonts w:eastAsia="Times New Roman" w:cs="Times New Roman"/>
          <w:b/>
          <w:sz w:val="24"/>
          <w:szCs w:val="24"/>
        </w:rPr>
      </w:pPr>
    </w:p>
    <w:p w:rsidR="008C418A" w:rsidRPr="006E74AD" w:rsidRDefault="008C418A" w:rsidP="008C418A">
      <w:pPr>
        <w:spacing w:after="0" w:line="240" w:lineRule="auto"/>
        <w:rPr>
          <w:rFonts w:eastAsia="Times New Roman" w:cs="Times New Roman"/>
          <w:b/>
          <w:sz w:val="24"/>
          <w:szCs w:val="24"/>
        </w:rPr>
      </w:pPr>
    </w:p>
    <w:p w:rsidR="008C418A" w:rsidRPr="006E74AD" w:rsidRDefault="008C418A" w:rsidP="008C418A">
      <w:pPr>
        <w:spacing w:after="0" w:line="240" w:lineRule="auto"/>
        <w:rPr>
          <w:rFonts w:eastAsia="Times New Roman" w:cs="Times New Roman"/>
          <w:b/>
          <w:sz w:val="24"/>
          <w:szCs w:val="24"/>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96"/>
      </w:tblGrid>
      <w:tr w:rsidR="008C418A" w:rsidRPr="006E74AD" w:rsidTr="00E2609C">
        <w:trPr>
          <w:trHeight w:val="1431"/>
          <w:tblCellSpacing w:w="0" w:type="dxa"/>
        </w:trPr>
        <w:tc>
          <w:tcPr>
            <w:tcW w:w="0" w:type="auto"/>
          </w:tcPr>
          <w:p w:rsidR="008C418A" w:rsidRPr="006E74AD" w:rsidRDefault="008C418A" w:rsidP="00E2609C">
            <w:pPr>
              <w:spacing w:after="0" w:line="240" w:lineRule="auto"/>
              <w:rPr>
                <w:rFonts w:eastAsia="Times New Roman" w:cs="Times New Roman"/>
                <w:sz w:val="24"/>
                <w:szCs w:val="24"/>
              </w:rPr>
            </w:pPr>
          </w:p>
        </w:tc>
      </w:tr>
      <w:tr w:rsidR="008C418A" w:rsidRPr="006E74AD" w:rsidTr="00E2609C">
        <w:trPr>
          <w:trHeight w:val="1431"/>
          <w:tblCellSpacing w:w="0" w:type="dxa"/>
        </w:trPr>
        <w:tc>
          <w:tcPr>
            <w:tcW w:w="0" w:type="auto"/>
            <w:shd w:val="clear" w:color="auto" w:fill="auto"/>
          </w:tcPr>
          <w:p w:rsidR="008C418A" w:rsidRPr="006E74AD" w:rsidRDefault="008C418A" w:rsidP="00E2609C">
            <w:pPr>
              <w:spacing w:after="0" w:line="240" w:lineRule="auto"/>
              <w:rPr>
                <w:rFonts w:eastAsia="Times New Roman" w:cs="Times New Roman"/>
                <w:sz w:val="24"/>
                <w:szCs w:val="24"/>
              </w:rPr>
            </w:pPr>
          </w:p>
        </w:tc>
      </w:tr>
      <w:tr w:rsidR="008C418A" w:rsidRPr="006E74AD" w:rsidTr="00E2609C">
        <w:trPr>
          <w:trHeight w:val="1431"/>
          <w:tblCellSpacing w:w="0" w:type="dxa"/>
        </w:trPr>
        <w:tc>
          <w:tcPr>
            <w:tcW w:w="0" w:type="auto"/>
            <w:shd w:val="clear" w:color="auto" w:fill="auto"/>
          </w:tcPr>
          <w:p w:rsidR="008C418A" w:rsidRPr="006E74AD" w:rsidRDefault="008C418A" w:rsidP="00E2609C">
            <w:pPr>
              <w:spacing w:after="0" w:line="240" w:lineRule="auto"/>
              <w:rPr>
                <w:rFonts w:eastAsia="Times New Roman" w:cs="Times New Roman"/>
                <w:sz w:val="24"/>
                <w:szCs w:val="24"/>
              </w:rPr>
            </w:pPr>
          </w:p>
        </w:tc>
      </w:tr>
      <w:tr w:rsidR="008C418A" w:rsidRPr="006E74AD" w:rsidTr="00E2609C">
        <w:trPr>
          <w:trHeight w:val="35"/>
          <w:tblCellSpacing w:w="0" w:type="dxa"/>
        </w:trPr>
        <w:tc>
          <w:tcPr>
            <w:tcW w:w="0" w:type="auto"/>
          </w:tcPr>
          <w:p w:rsidR="008C418A" w:rsidRPr="006E74AD" w:rsidRDefault="008C418A" w:rsidP="00E2609C">
            <w:pPr>
              <w:spacing w:after="0" w:line="240" w:lineRule="auto"/>
              <w:rPr>
                <w:rFonts w:eastAsia="Times New Roman" w:cs="Times New Roman"/>
                <w:sz w:val="24"/>
                <w:szCs w:val="24"/>
              </w:rPr>
            </w:pPr>
          </w:p>
        </w:tc>
      </w:tr>
    </w:tbl>
    <w:p w:rsidR="008C418A" w:rsidRPr="006E74AD" w:rsidRDefault="008C418A" w:rsidP="008C418A">
      <w:pPr>
        <w:spacing w:after="0" w:line="240" w:lineRule="auto"/>
        <w:rPr>
          <w:rFonts w:eastAsia="Times New Roman" w:cs="Arial"/>
          <w:sz w:val="24"/>
          <w:szCs w:val="24"/>
        </w:rPr>
      </w:pPr>
    </w:p>
    <w:p w:rsidR="008C418A" w:rsidRPr="006E74AD" w:rsidRDefault="008C418A" w:rsidP="008C418A">
      <w:pPr>
        <w:spacing w:after="0" w:line="240" w:lineRule="auto"/>
        <w:rPr>
          <w:rFonts w:eastAsia="Times New Roman" w:cs="Times New Roman"/>
          <w:sz w:val="24"/>
          <w:szCs w:val="24"/>
        </w:rPr>
      </w:pPr>
    </w:p>
    <w:p w:rsidR="008C418A" w:rsidRPr="006E74AD" w:rsidRDefault="008C418A" w:rsidP="008C418A">
      <w:pPr>
        <w:spacing w:after="0" w:line="240" w:lineRule="auto"/>
        <w:rPr>
          <w:rFonts w:eastAsia="Times New Roman" w:cs="Times New Roman"/>
          <w:sz w:val="24"/>
          <w:szCs w:val="24"/>
        </w:rPr>
      </w:pPr>
    </w:p>
    <w:p w:rsidR="008C418A" w:rsidRPr="006E74AD" w:rsidRDefault="008C418A" w:rsidP="008C418A">
      <w:pPr>
        <w:spacing w:after="0" w:line="240" w:lineRule="auto"/>
        <w:rPr>
          <w:rFonts w:ascii="Times New Roman" w:eastAsia="Times New Roman" w:hAnsi="Times New Roman" w:cs="Times New Roman"/>
          <w:sz w:val="24"/>
          <w:szCs w:val="24"/>
        </w:rPr>
      </w:pPr>
    </w:p>
    <w:p w:rsidR="008C418A" w:rsidRPr="006E74AD" w:rsidRDefault="008C418A" w:rsidP="008C418A">
      <w:pPr>
        <w:spacing w:after="0" w:line="240" w:lineRule="auto"/>
        <w:rPr>
          <w:rFonts w:ascii="Times New Roman" w:eastAsia="Times New Roman" w:hAnsi="Times New Roman" w:cs="Times New Roman"/>
          <w:sz w:val="24"/>
          <w:szCs w:val="24"/>
        </w:rPr>
      </w:pPr>
    </w:p>
    <w:p w:rsidR="008C418A" w:rsidRPr="006E74AD" w:rsidRDefault="008C418A" w:rsidP="008C418A">
      <w:pPr>
        <w:spacing w:after="0" w:line="240" w:lineRule="auto"/>
        <w:rPr>
          <w:rFonts w:ascii="Times New Roman" w:eastAsia="Times New Roman" w:hAnsi="Times New Roman" w:cs="Times New Roman"/>
          <w:sz w:val="24"/>
          <w:szCs w:val="24"/>
        </w:rPr>
      </w:pPr>
    </w:p>
    <w:p w:rsidR="008C418A" w:rsidRPr="006E74AD" w:rsidRDefault="008C418A" w:rsidP="008C418A">
      <w:pPr>
        <w:spacing w:after="0" w:line="240" w:lineRule="auto"/>
        <w:rPr>
          <w:rFonts w:ascii="Times New Roman" w:eastAsia="Times New Roman" w:hAnsi="Times New Roman" w:cs="Times New Roman"/>
          <w:sz w:val="24"/>
          <w:szCs w:val="24"/>
        </w:rPr>
      </w:pPr>
    </w:p>
    <w:p w:rsidR="008C418A" w:rsidRDefault="008C418A" w:rsidP="008C418A"/>
    <w:p w:rsidR="001B060C" w:rsidRDefault="001B060C"/>
    <w:sectPr w:rsidR="001B060C" w:rsidSect="00321E16">
      <w:pgSz w:w="11906" w:h="16838"/>
      <w:pgMar w:top="426"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8A"/>
    <w:rsid w:val="001B060C"/>
    <w:rsid w:val="002F1412"/>
    <w:rsid w:val="003A1F2F"/>
    <w:rsid w:val="003E772E"/>
    <w:rsid w:val="005C5FC2"/>
    <w:rsid w:val="0062741B"/>
    <w:rsid w:val="00640575"/>
    <w:rsid w:val="0084650A"/>
    <w:rsid w:val="008A4742"/>
    <w:rsid w:val="008C418A"/>
    <w:rsid w:val="009107FB"/>
    <w:rsid w:val="00AF631A"/>
    <w:rsid w:val="00C50CFE"/>
    <w:rsid w:val="00CF0A0F"/>
    <w:rsid w:val="00EA5D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0D2F7-F4F4-4AD4-B429-AA3A1873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1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52993">
      <w:bodyDiv w:val="1"/>
      <w:marLeft w:val="0"/>
      <w:marRight w:val="0"/>
      <w:marTop w:val="0"/>
      <w:marBottom w:val="0"/>
      <w:divBdr>
        <w:top w:val="none" w:sz="0" w:space="0" w:color="auto"/>
        <w:left w:val="none" w:sz="0" w:space="0" w:color="auto"/>
        <w:bottom w:val="none" w:sz="0" w:space="0" w:color="auto"/>
        <w:right w:val="none" w:sz="0" w:space="0" w:color="auto"/>
      </w:divBdr>
    </w:div>
    <w:div w:id="539127373">
      <w:bodyDiv w:val="1"/>
      <w:marLeft w:val="0"/>
      <w:marRight w:val="0"/>
      <w:marTop w:val="0"/>
      <w:marBottom w:val="0"/>
      <w:divBdr>
        <w:top w:val="none" w:sz="0" w:space="0" w:color="auto"/>
        <w:left w:val="none" w:sz="0" w:space="0" w:color="auto"/>
        <w:bottom w:val="none" w:sz="0" w:space="0" w:color="auto"/>
        <w:right w:val="none" w:sz="0" w:space="0" w:color="auto"/>
      </w:divBdr>
    </w:div>
    <w:div w:id="703483382">
      <w:bodyDiv w:val="1"/>
      <w:marLeft w:val="0"/>
      <w:marRight w:val="0"/>
      <w:marTop w:val="0"/>
      <w:marBottom w:val="0"/>
      <w:divBdr>
        <w:top w:val="none" w:sz="0" w:space="0" w:color="auto"/>
        <w:left w:val="none" w:sz="0" w:space="0" w:color="auto"/>
        <w:bottom w:val="none" w:sz="0" w:space="0" w:color="auto"/>
        <w:right w:val="none" w:sz="0" w:space="0" w:color="auto"/>
      </w:divBdr>
    </w:div>
    <w:div w:id="917862809">
      <w:bodyDiv w:val="1"/>
      <w:marLeft w:val="0"/>
      <w:marRight w:val="0"/>
      <w:marTop w:val="0"/>
      <w:marBottom w:val="0"/>
      <w:divBdr>
        <w:top w:val="none" w:sz="0" w:space="0" w:color="auto"/>
        <w:left w:val="none" w:sz="0" w:space="0" w:color="auto"/>
        <w:bottom w:val="none" w:sz="0" w:space="0" w:color="auto"/>
        <w:right w:val="none" w:sz="0" w:space="0" w:color="auto"/>
      </w:divBdr>
    </w:div>
    <w:div w:id="114774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gif"/><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53258915</Template>
  <TotalTime>14</TotalTime>
  <Pages>4</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Rigby Vicky</dc:creator>
  <cp:keywords/>
  <dc:description/>
  <cp:lastModifiedBy>Rigby Vicky</cp:lastModifiedBy>
  <cp:revision>3</cp:revision>
  <dcterms:created xsi:type="dcterms:W3CDTF">2019-11-01T15:43:00Z</dcterms:created>
  <dcterms:modified xsi:type="dcterms:W3CDTF">2019-11-01T16:02:00Z</dcterms:modified>
</cp:coreProperties>
</file>