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2" w:type="dxa"/>
        <w:tblInd w:w="-426" w:type="dxa"/>
        <w:tblCellMar>
          <w:left w:w="144" w:type="dxa"/>
          <w:right w:w="144" w:type="dxa"/>
        </w:tblCellMar>
        <w:tblLook w:val="0000" w:firstRow="0" w:lastRow="0" w:firstColumn="0" w:lastColumn="0" w:noHBand="0" w:noVBand="0"/>
      </w:tblPr>
      <w:tblGrid>
        <w:gridCol w:w="10642"/>
      </w:tblGrid>
      <w:tr w:rsidR="002B5F79" w:rsidTr="00616A52">
        <w:trPr>
          <w:trHeight w:val="720"/>
        </w:trPr>
        <w:tc>
          <w:tcPr>
            <w:tcW w:w="10642" w:type="dxa"/>
            <w:tcMar>
              <w:left w:w="0" w:type="dxa"/>
              <w:right w:w="0" w:type="dxa"/>
            </w:tcMar>
          </w:tcPr>
          <w:p w:rsidR="002B5F79" w:rsidRDefault="002B5F79" w:rsidP="00616A52">
            <w:pPr>
              <w:pStyle w:val="ReturnAddress"/>
              <w:jc w:val="center"/>
              <w:rPr>
                <w:sz w:val="22"/>
              </w:rPr>
            </w:pPr>
            <w:r>
              <w:rPr>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4" o:title=""/>
                </v:shape>
                <o:OLEObject Type="Embed" ProgID="MSPhotoEd.3" ShapeID="_x0000_i1025" DrawAspect="Content" ObjectID="_1634468249" r:id="rId5"/>
              </w:object>
            </w:r>
          </w:p>
          <w:p w:rsidR="002B5F79" w:rsidRDefault="002B5F79" w:rsidP="00616A52">
            <w:pPr>
              <w:pStyle w:val="ReturnAddress"/>
              <w:jc w:val="center"/>
              <w:rPr>
                <w:sz w:val="22"/>
              </w:rPr>
            </w:pPr>
          </w:p>
        </w:tc>
      </w:tr>
    </w:tbl>
    <w:p w:rsidR="002B5F79" w:rsidRPr="00374516" w:rsidRDefault="002B5F79" w:rsidP="002B5F79">
      <w:pPr>
        <w:jc w:val="center"/>
        <w:rPr>
          <w:rFonts w:ascii="Arial Unicode MS" w:eastAsia="Arial Unicode MS" w:hAnsi="Arial Unicode MS" w:cs="Arial Unicode MS"/>
          <w:b/>
          <w:sz w:val="22"/>
        </w:rPr>
      </w:pPr>
      <w:r w:rsidRPr="00374516">
        <w:rPr>
          <w:rFonts w:ascii="Arial Unicode MS" w:eastAsia="Arial Unicode MS" w:hAnsi="Arial Unicode MS" w:cs="Arial Unicode MS"/>
          <w:b/>
          <w:sz w:val="22"/>
        </w:rPr>
        <w:t>Aim High....Fly High</w:t>
      </w:r>
    </w:p>
    <w:p w:rsidR="002B5F79" w:rsidRDefault="002B5F79" w:rsidP="002B5F79">
      <w:pPr>
        <w:rPr>
          <w:sz w:val="22"/>
        </w:rPr>
      </w:pPr>
    </w:p>
    <w:p w:rsidR="002B5F79" w:rsidRDefault="002B5F79" w:rsidP="002B5F79">
      <w:pPr>
        <w:rPr>
          <w:sz w:val="22"/>
        </w:rPr>
      </w:pPr>
    </w:p>
    <w:p w:rsidR="002B5F79" w:rsidRDefault="002B5F79" w:rsidP="002B5F79">
      <w:pPr>
        <w:rPr>
          <w:sz w:val="22"/>
        </w:rPr>
      </w:pPr>
    </w:p>
    <w:p w:rsidR="002B5F79" w:rsidRPr="00BA69FC" w:rsidRDefault="002B5F79" w:rsidP="002B5F79">
      <w:pPr>
        <w:jc w:val="center"/>
        <w:rPr>
          <w:rFonts w:ascii="Arial" w:hAnsi="Arial" w:cs="Arial"/>
          <w:b/>
          <w:u w:val="single"/>
        </w:rPr>
      </w:pPr>
      <w:proofErr w:type="spellStart"/>
      <w:r w:rsidRPr="00BA69FC">
        <w:rPr>
          <w:rFonts w:ascii="Arial" w:hAnsi="Arial" w:cs="Arial"/>
          <w:b/>
          <w:u w:val="single"/>
        </w:rPr>
        <w:t>Concordes</w:t>
      </w:r>
      <w:proofErr w:type="spellEnd"/>
      <w:r w:rsidRPr="00BA69FC">
        <w:rPr>
          <w:rFonts w:ascii="Arial" w:hAnsi="Arial" w:cs="Arial"/>
          <w:b/>
          <w:u w:val="single"/>
        </w:rPr>
        <w:t xml:space="preserve"> charity fundraising – Autumn term 2019</w:t>
      </w:r>
    </w:p>
    <w:p w:rsidR="002B5F79" w:rsidRPr="00BA69FC" w:rsidRDefault="002B5F79" w:rsidP="002B5F79">
      <w:pPr>
        <w:jc w:val="center"/>
        <w:rPr>
          <w:rFonts w:ascii="Arial" w:hAnsi="Arial" w:cs="Arial"/>
        </w:rPr>
      </w:pPr>
    </w:p>
    <w:p w:rsidR="002B5F79" w:rsidRDefault="002B5F79" w:rsidP="002B5F79">
      <w:pPr>
        <w:rPr>
          <w:rFonts w:ascii="Arial" w:hAnsi="Arial" w:cs="Arial"/>
        </w:rPr>
      </w:pPr>
    </w:p>
    <w:p w:rsidR="002B5F79" w:rsidRDefault="002B5F79" w:rsidP="002B5F79">
      <w:pPr>
        <w:rPr>
          <w:rFonts w:ascii="Arial" w:hAnsi="Arial" w:cs="Arial"/>
        </w:rPr>
      </w:pPr>
    </w:p>
    <w:p w:rsidR="002B5F79" w:rsidRDefault="002B5F79" w:rsidP="002B5F79">
      <w:pPr>
        <w:rPr>
          <w:rFonts w:ascii="Arial" w:hAnsi="Arial" w:cs="Arial"/>
        </w:rPr>
      </w:pPr>
      <w:r w:rsidRPr="00BA69FC">
        <w:rPr>
          <w:rFonts w:ascii="Arial" w:hAnsi="Arial" w:cs="Arial"/>
        </w:rPr>
        <w:t>Dear parents / carers,</w:t>
      </w:r>
    </w:p>
    <w:p w:rsidR="002B5F79" w:rsidRDefault="002B5F79" w:rsidP="002B5F79">
      <w:pPr>
        <w:rPr>
          <w:rFonts w:ascii="Arial" w:hAnsi="Arial" w:cs="Arial"/>
        </w:rPr>
      </w:pPr>
    </w:p>
    <w:p w:rsidR="002B5F79" w:rsidRPr="00BA69FC" w:rsidRDefault="002B5F79" w:rsidP="002B5F79">
      <w:pPr>
        <w:rPr>
          <w:rFonts w:ascii="Arial" w:hAnsi="Arial" w:cs="Arial"/>
        </w:rPr>
      </w:pPr>
    </w:p>
    <w:p w:rsidR="002B5F79" w:rsidRDefault="002B5F79" w:rsidP="002B5F79">
      <w:pPr>
        <w:rPr>
          <w:rFonts w:ascii="Arial" w:hAnsi="Arial" w:cs="Arial"/>
        </w:rPr>
      </w:pPr>
      <w:r>
        <w:rPr>
          <w:rFonts w:ascii="Arial" w:hAnsi="Arial" w:cs="Arial"/>
        </w:rPr>
        <w:t>During t</w:t>
      </w:r>
      <w:r w:rsidRPr="00BA69FC">
        <w:rPr>
          <w:rFonts w:ascii="Arial" w:hAnsi="Arial" w:cs="Arial"/>
        </w:rPr>
        <w:t xml:space="preserve">his </w:t>
      </w:r>
      <w:r>
        <w:rPr>
          <w:rFonts w:ascii="Arial" w:hAnsi="Arial" w:cs="Arial"/>
        </w:rPr>
        <w:t xml:space="preserve">academic </w:t>
      </w:r>
      <w:r w:rsidRPr="00BA69FC">
        <w:rPr>
          <w:rFonts w:ascii="Arial" w:hAnsi="Arial" w:cs="Arial"/>
        </w:rPr>
        <w:t xml:space="preserve">year, each of our </w:t>
      </w:r>
      <w:r>
        <w:rPr>
          <w:rFonts w:ascii="Arial" w:hAnsi="Arial" w:cs="Arial"/>
        </w:rPr>
        <w:t xml:space="preserve">four </w:t>
      </w:r>
      <w:r w:rsidRPr="00BA69FC">
        <w:rPr>
          <w:rFonts w:ascii="Arial" w:hAnsi="Arial" w:cs="Arial"/>
        </w:rPr>
        <w:t xml:space="preserve">houses will be raising money for local charities </w:t>
      </w:r>
      <w:r>
        <w:rPr>
          <w:rFonts w:ascii="Arial" w:hAnsi="Arial" w:cs="Arial"/>
        </w:rPr>
        <w:t>as part of our</w:t>
      </w:r>
      <w:r w:rsidRPr="00BA69FC">
        <w:rPr>
          <w:rFonts w:ascii="Arial" w:hAnsi="Arial" w:cs="Arial"/>
        </w:rPr>
        <w:t xml:space="preserve"> contribution</w:t>
      </w:r>
      <w:r>
        <w:rPr>
          <w:rFonts w:ascii="Arial" w:hAnsi="Arial" w:cs="Arial"/>
        </w:rPr>
        <w:t>s</w:t>
      </w:r>
      <w:r w:rsidRPr="00BA69FC">
        <w:rPr>
          <w:rFonts w:ascii="Arial" w:hAnsi="Arial" w:cs="Arial"/>
        </w:rPr>
        <w:t xml:space="preserve"> to the </w:t>
      </w:r>
      <w:r>
        <w:rPr>
          <w:rFonts w:ascii="Arial" w:hAnsi="Arial" w:cs="Arial"/>
        </w:rPr>
        <w:t>wider</w:t>
      </w:r>
      <w:r w:rsidRPr="00BA69FC">
        <w:rPr>
          <w:rFonts w:ascii="Arial" w:hAnsi="Arial" w:cs="Arial"/>
        </w:rPr>
        <w:t xml:space="preserve"> community</w:t>
      </w:r>
      <w:r>
        <w:rPr>
          <w:rFonts w:ascii="Arial" w:hAnsi="Arial" w:cs="Arial"/>
        </w:rPr>
        <w:t xml:space="preserve"> beyond school</w:t>
      </w:r>
      <w:r w:rsidRPr="00BA69FC">
        <w:rPr>
          <w:rFonts w:ascii="Arial" w:hAnsi="Arial" w:cs="Arial"/>
        </w:rPr>
        <w:t>.</w:t>
      </w:r>
      <w:r>
        <w:rPr>
          <w:rFonts w:ascii="Arial" w:hAnsi="Arial" w:cs="Arial"/>
        </w:rPr>
        <w:t xml:space="preserve"> </w:t>
      </w:r>
      <w:proofErr w:type="spellStart"/>
      <w:r>
        <w:rPr>
          <w:rFonts w:ascii="Arial" w:hAnsi="Arial" w:cs="Arial"/>
        </w:rPr>
        <w:t>Concordes</w:t>
      </w:r>
      <w:proofErr w:type="spellEnd"/>
      <w:r>
        <w:rPr>
          <w:rFonts w:ascii="Arial" w:hAnsi="Arial" w:cs="Arial"/>
        </w:rPr>
        <w:t xml:space="preserve"> have been chosen to fundraise during the second half of this Autumn term and the children have selected Jimmy’s Night Shelter in Cambridge as their charity. Therefore, </w:t>
      </w:r>
      <w:proofErr w:type="spellStart"/>
      <w:r>
        <w:rPr>
          <w:rFonts w:ascii="Arial" w:hAnsi="Arial" w:cs="Arial"/>
        </w:rPr>
        <w:t>Concordes</w:t>
      </w:r>
      <w:proofErr w:type="spellEnd"/>
      <w:r>
        <w:rPr>
          <w:rFonts w:ascii="Arial" w:hAnsi="Arial" w:cs="Arial"/>
        </w:rPr>
        <w:t xml:space="preserve"> will be holding two special events before Christmas. The first of these will be a sponsored run for 30 minutes during lunchtime on Friday 29</w:t>
      </w:r>
      <w:r w:rsidRPr="00BA69FC">
        <w:rPr>
          <w:rFonts w:ascii="Arial" w:hAnsi="Arial" w:cs="Arial"/>
          <w:vertAlign w:val="superscript"/>
        </w:rPr>
        <w:t>th</w:t>
      </w:r>
      <w:r>
        <w:rPr>
          <w:rFonts w:ascii="Arial" w:hAnsi="Arial" w:cs="Arial"/>
        </w:rPr>
        <w:t xml:space="preserve"> November and the second will be a cake/coffee morning closer to Christmas, details of which will follow closer to the time.</w:t>
      </w:r>
    </w:p>
    <w:p w:rsidR="002B5F79" w:rsidRDefault="002B5F79" w:rsidP="002B5F79">
      <w:pPr>
        <w:rPr>
          <w:rFonts w:ascii="Arial" w:hAnsi="Arial" w:cs="Arial"/>
        </w:rPr>
      </w:pPr>
      <w:r>
        <w:rPr>
          <w:rFonts w:ascii="Arial" w:hAnsi="Arial" w:cs="Arial"/>
        </w:rPr>
        <w:t>For the run, please see the sponsor form on the reverse of this letter. If you and your wider families feel that you are able to contribute towards the children raising money for this incredibly worthwhile cause, it would be greatly appreciated. You can either sponsor an amount for each lap run of the track or a total amount.</w:t>
      </w:r>
    </w:p>
    <w:p w:rsidR="002B5F79" w:rsidRDefault="002B5F79" w:rsidP="002B5F79">
      <w:pPr>
        <w:rPr>
          <w:rFonts w:ascii="Arial" w:hAnsi="Arial" w:cs="Arial"/>
        </w:rPr>
      </w:pPr>
    </w:p>
    <w:p w:rsidR="002B5F79" w:rsidRDefault="002B5F79" w:rsidP="002B5F79">
      <w:pPr>
        <w:rPr>
          <w:rFonts w:ascii="Arial" w:hAnsi="Arial" w:cs="Arial"/>
        </w:rPr>
      </w:pPr>
      <w:r>
        <w:rPr>
          <w:rFonts w:ascii="Arial" w:hAnsi="Arial" w:cs="Arial"/>
        </w:rPr>
        <w:t>Many thanks in advance for your support with this new venture.</w:t>
      </w:r>
    </w:p>
    <w:p w:rsidR="002B5F79" w:rsidRDefault="002B5F79" w:rsidP="002B5F79">
      <w:pPr>
        <w:rPr>
          <w:rFonts w:ascii="Arial" w:hAnsi="Arial" w:cs="Arial"/>
        </w:rPr>
      </w:pPr>
    </w:p>
    <w:p w:rsidR="002B5F79" w:rsidRDefault="002B5F79" w:rsidP="002B5F79">
      <w:pPr>
        <w:rPr>
          <w:rFonts w:ascii="Arial" w:hAnsi="Arial" w:cs="Arial"/>
        </w:rPr>
      </w:pPr>
    </w:p>
    <w:p w:rsidR="002B5F79" w:rsidRDefault="002B5F79" w:rsidP="002B5F79">
      <w:pPr>
        <w:rPr>
          <w:rFonts w:ascii="Arial" w:hAnsi="Arial" w:cs="Arial"/>
        </w:rPr>
      </w:pPr>
      <w:r>
        <w:rPr>
          <w:rFonts w:ascii="Arial" w:hAnsi="Arial" w:cs="Arial"/>
        </w:rPr>
        <w:t>Yours faithfully,</w:t>
      </w:r>
    </w:p>
    <w:p w:rsidR="002B5F79" w:rsidRDefault="002B5F79" w:rsidP="002B5F79">
      <w:pPr>
        <w:rPr>
          <w:rFonts w:ascii="Arial" w:hAnsi="Arial" w:cs="Arial"/>
        </w:rPr>
      </w:pPr>
    </w:p>
    <w:p w:rsidR="002B5F79" w:rsidRPr="00563353" w:rsidRDefault="002B5F79" w:rsidP="002B5F79">
      <w:pPr>
        <w:rPr>
          <w:rFonts w:ascii="Arial" w:hAnsi="Arial" w:cs="Arial"/>
        </w:rPr>
      </w:pPr>
      <w:r w:rsidRPr="00563353">
        <w:rPr>
          <w:rFonts w:ascii="Arial" w:hAnsi="Arial" w:cs="Arial"/>
        </w:rPr>
        <w:t>Daisy and Angus</w:t>
      </w:r>
    </w:p>
    <w:p w:rsidR="002B5F79" w:rsidRPr="00563353" w:rsidRDefault="002B5F79" w:rsidP="002B5F79">
      <w:pPr>
        <w:rPr>
          <w:rFonts w:ascii="Arial" w:hAnsi="Arial" w:cs="Arial"/>
        </w:rPr>
      </w:pPr>
      <w:r w:rsidRPr="00563353">
        <w:rPr>
          <w:rFonts w:ascii="Arial" w:hAnsi="Arial" w:cs="Arial"/>
        </w:rPr>
        <w:t>Concorde House captains</w:t>
      </w:r>
    </w:p>
    <w:p w:rsidR="002B5F79" w:rsidRPr="00563353" w:rsidRDefault="002B5F79" w:rsidP="002B5F79">
      <w:pPr>
        <w:rPr>
          <w:rFonts w:ascii="Arial" w:hAnsi="Arial" w:cs="Arial"/>
        </w:rPr>
      </w:pPr>
    </w:p>
    <w:p w:rsidR="002B5F79" w:rsidRPr="00563353" w:rsidRDefault="002B5F79" w:rsidP="002B5F79">
      <w:pPr>
        <w:rPr>
          <w:rFonts w:ascii="Arial" w:hAnsi="Arial" w:cs="Arial"/>
        </w:rPr>
      </w:pPr>
      <w:r w:rsidRPr="00563353">
        <w:rPr>
          <w:rFonts w:ascii="Arial" w:hAnsi="Arial" w:cs="Arial"/>
        </w:rPr>
        <w:t>Tim Walker</w:t>
      </w:r>
    </w:p>
    <w:p w:rsidR="002B5F79" w:rsidRDefault="002B5F79" w:rsidP="002B5F79">
      <w:pPr>
        <w:rPr>
          <w:rFonts w:ascii="Arial" w:hAnsi="Arial" w:cs="Arial"/>
        </w:rPr>
      </w:pPr>
      <w:r>
        <w:rPr>
          <w:rFonts w:ascii="Arial" w:hAnsi="Arial" w:cs="Arial"/>
        </w:rPr>
        <w:t>PSHE subject leader</w:t>
      </w:r>
    </w:p>
    <w:p w:rsidR="002B5F79" w:rsidRDefault="002B5F79" w:rsidP="002B5F79">
      <w:pPr>
        <w:rPr>
          <w:rFonts w:ascii="Arial" w:hAnsi="Arial" w:cs="Arial"/>
        </w:rPr>
      </w:pPr>
    </w:p>
    <w:p w:rsidR="002B5F79" w:rsidRDefault="002B5F79" w:rsidP="002B5F79">
      <w:pPr>
        <w:rPr>
          <w:rFonts w:ascii="Arial" w:hAnsi="Arial" w:cs="Arial"/>
        </w:rPr>
      </w:pPr>
    </w:p>
    <w:p w:rsidR="002B5F79" w:rsidRDefault="002B5F79" w:rsidP="002B5F79">
      <w:pPr>
        <w:rPr>
          <w:rFonts w:ascii="Arial" w:hAnsi="Arial" w:cs="Arial"/>
        </w:rPr>
      </w:pPr>
    </w:p>
    <w:p w:rsidR="002B5F79" w:rsidRDefault="002B5F79" w:rsidP="002B5F79">
      <w:pPr>
        <w:rPr>
          <w:rFonts w:ascii="Arial" w:hAnsi="Arial" w:cs="Arial"/>
        </w:rPr>
      </w:pPr>
    </w:p>
    <w:p w:rsidR="002B5F79" w:rsidRDefault="002B5F79" w:rsidP="002B5F79">
      <w:pPr>
        <w:rPr>
          <w:rFonts w:ascii="Arial" w:hAnsi="Arial" w:cs="Arial"/>
        </w:rPr>
      </w:pPr>
    </w:p>
    <w:p w:rsidR="002B5F79" w:rsidRDefault="002B5F79" w:rsidP="002B5F79">
      <w:pPr>
        <w:rPr>
          <w:rFonts w:ascii="Arial" w:hAnsi="Arial" w:cs="Arial"/>
        </w:rPr>
      </w:pPr>
    </w:p>
    <w:p w:rsidR="002B5F79" w:rsidRPr="002B5F79" w:rsidRDefault="002B5F79" w:rsidP="002B5F79">
      <w:pPr>
        <w:rPr>
          <w:rFonts w:ascii="Arial" w:hAnsi="Arial" w:cs="Arial"/>
        </w:rPr>
      </w:pPr>
      <w:bookmarkStart w:id="0" w:name="_GoBack"/>
      <w:bookmarkEnd w:id="0"/>
    </w:p>
    <w:p w:rsidR="002B5F79" w:rsidRDefault="002B5F79" w:rsidP="002B5F79">
      <w:pPr>
        <w:rPr>
          <w:sz w:val="22"/>
        </w:rPr>
      </w:pPr>
    </w:p>
    <w:p w:rsidR="002B5F79" w:rsidRDefault="002B5F79" w:rsidP="002B5F79">
      <w:r w:rsidRPr="00134D0C">
        <w:rPr>
          <w:noProof/>
          <w:lang w:eastAsia="en-GB"/>
        </w:rPr>
        <w:drawing>
          <wp:inline distT="0" distB="0" distL="0" distR="0" wp14:anchorId="42790235" wp14:editId="37567C67">
            <wp:extent cx="1981200" cy="537275"/>
            <wp:effectExtent l="0" t="0" r="0" b="0"/>
            <wp:docPr id="4" name="Picture 4" descr="C:\Users\vrigby.ccv\AppData\Local\Microsoft\Windows\Temporary Internet Files\Content.Outlook\40S1K1ZG\Am_Schl_G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gby.ccv\AppData\Local\Microsoft\Windows\Temporary Internet Files\Content.Outlook\40S1K1ZG\Am_Schl_Gld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163" cy="539163"/>
                    </a:xfrm>
                    <a:prstGeom prst="rect">
                      <a:avLst/>
                    </a:prstGeom>
                    <a:noFill/>
                    <a:ln>
                      <a:noFill/>
                    </a:ln>
                  </pic:spPr>
                </pic:pic>
              </a:graphicData>
            </a:graphic>
          </wp:inline>
        </w:drawing>
      </w:r>
      <w:r>
        <w:t xml:space="preserve">  </w:t>
      </w:r>
      <w:r>
        <w:rPr>
          <w:noProof/>
          <w:lang w:eastAsia="en-GB"/>
        </w:rPr>
        <w:drawing>
          <wp:inline distT="0" distB="0" distL="0" distR="0" wp14:anchorId="0BEF4A65" wp14:editId="7605C966">
            <wp:extent cx="1169313" cy="613410"/>
            <wp:effectExtent l="0" t="0" r="0" b="0"/>
            <wp:docPr id="2" name="Picture 2"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 natio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046" cy="614844"/>
                    </a:xfrm>
                    <a:prstGeom prst="rect">
                      <a:avLst/>
                    </a:prstGeom>
                    <a:noFill/>
                    <a:ln>
                      <a:noFill/>
                    </a:ln>
                  </pic:spPr>
                </pic:pic>
              </a:graphicData>
            </a:graphic>
          </wp:inline>
        </w:drawing>
      </w:r>
      <w:r>
        <w:t xml:space="preserve">        </w:t>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pict>
          <v:shape id="_x0000_i1026" type="#_x0000_t75" alt="logo final2" style="width:69.6pt;height:63pt">
            <v:imagedata r:id="rId8" r:href="rId9"/>
          </v:shape>
        </w:pict>
      </w:r>
      <w:r>
        <w:rPr>
          <w:color w:val="1F497D"/>
          <w:lang w:eastAsia="en-GB"/>
        </w:rPr>
        <w:fldChar w:fldCharType="end"/>
      </w:r>
      <w:r>
        <w:rPr>
          <w:color w:val="1F497D"/>
          <w:lang w:eastAsia="en-GB"/>
        </w:rPr>
        <w:fldChar w:fldCharType="end"/>
      </w:r>
      <w:r>
        <w:rPr>
          <w:color w:val="1F497D"/>
          <w:lang w:eastAsia="en-GB"/>
        </w:rPr>
        <w:fldChar w:fldCharType="end"/>
      </w:r>
      <w:r>
        <w:t xml:space="preserve">         </w:t>
      </w:r>
      <w:r>
        <w:rPr>
          <w:noProof/>
          <w:lang w:eastAsia="en-GB"/>
        </w:rPr>
        <w:drawing>
          <wp:inline distT="0" distB="0" distL="0" distR="0" wp14:anchorId="570C3D8C" wp14:editId="0BA2087E">
            <wp:extent cx="1133410" cy="741999"/>
            <wp:effectExtent l="0" t="0" r="0" b="1270"/>
            <wp:docPr id="1" name="Picture 1" descr="\\tsclient\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051" cy="754203"/>
                    </a:xfrm>
                    <a:prstGeom prst="rect">
                      <a:avLst/>
                    </a:prstGeom>
                    <a:noFill/>
                    <a:ln>
                      <a:noFill/>
                    </a:ln>
                  </pic:spPr>
                </pic:pic>
              </a:graphicData>
            </a:graphic>
          </wp:inline>
        </w:drawing>
      </w:r>
      <w:r>
        <w:t xml:space="preserve">          _____________________________________________ _______________________________</w:t>
      </w:r>
    </w:p>
    <w:p w:rsidR="002B5F79" w:rsidRDefault="002B5F79" w:rsidP="002B5F79">
      <w:pPr>
        <w:pStyle w:val="ReturnAddress"/>
        <w:rPr>
          <w:sz w:val="20"/>
        </w:rPr>
      </w:pPr>
    </w:p>
    <w:p w:rsidR="002B5F79" w:rsidRDefault="002B5F79" w:rsidP="002B5F79">
      <w:pPr>
        <w:pStyle w:val="ReturnAddress"/>
        <w:rPr>
          <w:rFonts w:cs="Arial"/>
          <w:sz w:val="20"/>
        </w:rPr>
      </w:pPr>
      <w:r>
        <w:rPr>
          <w:sz w:val="20"/>
        </w:rPr>
        <w:t xml:space="preserve">St John’s Street </w:t>
      </w:r>
      <w:r>
        <w:rPr>
          <w:rFonts w:cs="Arial"/>
          <w:sz w:val="20"/>
        </w:rPr>
        <w:t>·</w:t>
      </w:r>
      <w:r>
        <w:rPr>
          <w:sz w:val="20"/>
        </w:rPr>
        <w:t xml:space="preserve"> Duxford </w:t>
      </w:r>
      <w:r>
        <w:rPr>
          <w:rFonts w:cs="Arial"/>
          <w:sz w:val="20"/>
        </w:rPr>
        <w:t>·</w:t>
      </w:r>
      <w:r>
        <w:rPr>
          <w:sz w:val="20"/>
        </w:rPr>
        <w:t xml:space="preserve"> Cambridgeshire </w:t>
      </w:r>
      <w:r>
        <w:rPr>
          <w:rFonts w:cs="Arial"/>
          <w:sz w:val="20"/>
        </w:rPr>
        <w:t>·</w:t>
      </w:r>
      <w:r>
        <w:rPr>
          <w:sz w:val="20"/>
        </w:rPr>
        <w:t xml:space="preserve"> CB22 4RA </w:t>
      </w:r>
      <w:r>
        <w:rPr>
          <w:rFonts w:cs="Arial"/>
          <w:sz w:val="20"/>
        </w:rPr>
        <w:t>·</w:t>
      </w:r>
      <w:r>
        <w:rPr>
          <w:sz w:val="20"/>
        </w:rPr>
        <w:t xml:space="preserve"> Tel: 01223 712108 </w:t>
      </w:r>
      <w:r>
        <w:rPr>
          <w:rFonts w:cs="Arial"/>
          <w:sz w:val="20"/>
        </w:rPr>
        <w:t>·</w:t>
      </w:r>
      <w:r>
        <w:rPr>
          <w:sz w:val="20"/>
        </w:rPr>
        <w:t xml:space="preserve">  </w:t>
      </w:r>
      <w:hyperlink r:id="rId11" w:history="1">
        <w:r>
          <w:rPr>
            <w:rStyle w:val="Hyperlink"/>
            <w:sz w:val="20"/>
          </w:rPr>
          <w:t>www.duxford.cambs.sch.uk</w:t>
        </w:r>
      </w:hyperlink>
      <w:r>
        <w:rPr>
          <w:sz w:val="20"/>
        </w:rPr>
        <w:t xml:space="preserve"> </w:t>
      </w:r>
      <w:r>
        <w:rPr>
          <w:rFonts w:cs="Arial"/>
          <w:sz w:val="20"/>
        </w:rPr>
        <w:t xml:space="preserve">· </w:t>
      </w:r>
    </w:p>
    <w:p w:rsidR="002B5F79" w:rsidRDefault="002B5F79" w:rsidP="002B5F79">
      <w:pPr>
        <w:pStyle w:val="ReturnAddress"/>
        <w:rPr>
          <w:sz w:val="20"/>
        </w:rPr>
      </w:pPr>
      <w:r>
        <w:rPr>
          <w:sz w:val="20"/>
        </w:rPr>
        <w:t>e-mail:office@duxford.cambs.sch.uk</w:t>
      </w:r>
    </w:p>
    <w:p w:rsidR="002B5F79" w:rsidRDefault="002B5F79" w:rsidP="002B5F79"/>
    <w:p w:rsidR="001B060C" w:rsidRDefault="001B060C"/>
    <w:sectPr w:rsidR="001B060C">
      <w:pgSz w:w="11906" w:h="16838"/>
      <w:pgMar w:top="1134" w:right="566"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79"/>
    <w:rsid w:val="001B060C"/>
    <w:rsid w:val="002B5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C3F1A-D3E9-435D-B9C4-3AD3D0D3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5F79"/>
    <w:rPr>
      <w:color w:val="0000FF"/>
      <w:u w:val="single"/>
    </w:rPr>
  </w:style>
  <w:style w:type="paragraph" w:customStyle="1" w:styleId="ReturnAddress">
    <w:name w:val="Return Address"/>
    <w:basedOn w:val="Normal"/>
    <w:rsid w:val="002B5F79"/>
    <w:pPr>
      <w:keepLines/>
      <w:spacing w:line="200" w:lineRule="atLeast"/>
    </w:pPr>
    <w:rPr>
      <w:rFonts w:ascii="Arial" w:hAnsi="Arial"/>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uxford.cambs.sch.uk" TargetMode="External"/><Relationship Id="rId5" Type="http://schemas.openxmlformats.org/officeDocument/2006/relationships/oleObject" Target="embeddings/oleObject1.bin"/><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cid:image001.jpg@01D12B77.1E3D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D111A688</Template>
  <TotalTime>2</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1</cp:revision>
  <dcterms:created xsi:type="dcterms:W3CDTF">2019-11-05T14:09:00Z</dcterms:created>
  <dcterms:modified xsi:type="dcterms:W3CDTF">2019-11-05T14:11:00Z</dcterms:modified>
</cp:coreProperties>
</file>